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3F4E" w:rsidRPr="00780A07" w:rsidRDefault="00FB3F4E" w:rsidP="006B3723">
      <w:pPr>
        <w:jc w:val="center"/>
        <w:rPr>
          <w:rFonts w:asciiTheme="majorEastAsia" w:eastAsiaTheme="majorEastAsia" w:hAnsiTheme="majorEastAsia"/>
          <w:sz w:val="22"/>
        </w:rPr>
      </w:pPr>
      <w:r w:rsidRPr="006C41F9">
        <w:rPr>
          <w:rFonts w:asciiTheme="majorEastAsia" w:eastAsiaTheme="majorEastAsia" w:hAnsiTheme="majorEastAsia" w:hint="eastAsia"/>
          <w:sz w:val="24"/>
        </w:rPr>
        <w:t>茨城町</w:t>
      </w:r>
      <w:r w:rsidRPr="006C41F9">
        <w:rPr>
          <w:rFonts w:asciiTheme="majorEastAsia" w:eastAsiaTheme="majorEastAsia" w:hAnsiTheme="majorEastAsia"/>
          <w:sz w:val="24"/>
        </w:rPr>
        <w:t>に建設工事入札参加資格を申請する方へ</w:t>
      </w:r>
    </w:p>
    <w:p w:rsidR="00FB3F4E" w:rsidRDefault="00FB3F4E" w:rsidP="00780A07">
      <w:pPr>
        <w:rPr>
          <w:rFonts w:asciiTheme="majorEastAsia" w:eastAsiaTheme="majorEastAsia" w:hAnsiTheme="majorEastAsia"/>
          <w:sz w:val="22"/>
        </w:rPr>
      </w:pPr>
    </w:p>
    <w:p w:rsidR="00584CDC" w:rsidRDefault="00584CDC" w:rsidP="00780A07">
      <w:pPr>
        <w:rPr>
          <w:rFonts w:asciiTheme="majorEastAsia" w:eastAsiaTheme="majorEastAsia" w:hAnsiTheme="majorEastAsia"/>
          <w:sz w:val="22"/>
        </w:rPr>
      </w:pPr>
      <w:r>
        <w:rPr>
          <w:rFonts w:asciiTheme="majorEastAsia" w:eastAsiaTheme="majorEastAsia" w:hAnsiTheme="majorEastAsia" w:hint="eastAsia"/>
          <w:sz w:val="22"/>
        </w:rPr>
        <w:t xml:space="preserve">１　</w:t>
      </w:r>
      <w:r w:rsidR="00F516EE">
        <w:rPr>
          <w:rFonts w:asciiTheme="majorEastAsia" w:eastAsiaTheme="majorEastAsia" w:hAnsiTheme="majorEastAsia" w:hint="eastAsia"/>
          <w:sz w:val="22"/>
        </w:rPr>
        <w:t>社会保険</w:t>
      </w:r>
      <w:r w:rsidRPr="00584CDC">
        <w:rPr>
          <w:rFonts w:asciiTheme="majorEastAsia" w:eastAsiaTheme="majorEastAsia" w:hAnsiTheme="majorEastAsia" w:hint="eastAsia"/>
          <w:sz w:val="22"/>
        </w:rPr>
        <w:t>加入</w:t>
      </w:r>
      <w:r>
        <w:rPr>
          <w:rFonts w:asciiTheme="majorEastAsia" w:eastAsiaTheme="majorEastAsia" w:hAnsiTheme="majorEastAsia" w:hint="eastAsia"/>
          <w:sz w:val="22"/>
        </w:rPr>
        <w:t>の要件化について</w:t>
      </w:r>
    </w:p>
    <w:p w:rsidR="000E07F6" w:rsidRDefault="00F516EE" w:rsidP="006C41F9">
      <w:pPr>
        <w:ind w:leftChars="100" w:left="210" w:firstLineChars="100" w:firstLine="220"/>
        <w:rPr>
          <w:rFonts w:asciiTheme="majorEastAsia" w:eastAsiaTheme="majorEastAsia" w:hAnsiTheme="majorEastAsia"/>
          <w:sz w:val="22"/>
        </w:rPr>
      </w:pPr>
      <w:r>
        <w:rPr>
          <w:rFonts w:asciiTheme="majorEastAsia" w:eastAsiaTheme="majorEastAsia" w:hAnsiTheme="majorEastAsia" w:hint="eastAsia"/>
          <w:sz w:val="22"/>
        </w:rPr>
        <w:t>社会保険</w:t>
      </w:r>
      <w:r w:rsidR="000E07F6" w:rsidRPr="000E07F6">
        <w:rPr>
          <w:rFonts w:asciiTheme="majorEastAsia" w:eastAsiaTheme="majorEastAsia" w:hAnsiTheme="majorEastAsia" w:hint="eastAsia"/>
          <w:sz w:val="22"/>
        </w:rPr>
        <w:t>への加入を要件</w:t>
      </w:r>
      <w:r w:rsidR="000E07F6">
        <w:rPr>
          <w:rFonts w:asciiTheme="majorEastAsia" w:eastAsiaTheme="majorEastAsia" w:hAnsiTheme="majorEastAsia" w:hint="eastAsia"/>
          <w:sz w:val="22"/>
        </w:rPr>
        <w:t>化し</w:t>
      </w:r>
      <w:r w:rsidR="006C41F9">
        <w:rPr>
          <w:rFonts w:asciiTheme="majorEastAsia" w:eastAsiaTheme="majorEastAsia" w:hAnsiTheme="majorEastAsia" w:hint="eastAsia"/>
          <w:sz w:val="22"/>
        </w:rPr>
        <w:t>、</w:t>
      </w:r>
      <w:r>
        <w:rPr>
          <w:rFonts w:asciiTheme="majorEastAsia" w:eastAsiaTheme="majorEastAsia" w:hAnsiTheme="majorEastAsia" w:hint="eastAsia"/>
          <w:sz w:val="22"/>
        </w:rPr>
        <w:t>経営事項審査の審査基準日時点で</w:t>
      </w:r>
      <w:r w:rsidR="000E07F6" w:rsidRPr="000E07F6">
        <w:rPr>
          <w:rFonts w:asciiTheme="majorEastAsia" w:eastAsiaTheme="majorEastAsia" w:hAnsiTheme="majorEastAsia" w:hint="eastAsia"/>
          <w:sz w:val="22"/>
        </w:rPr>
        <w:t>加入が確認できない場合</w:t>
      </w:r>
      <w:r w:rsidR="000E07F6">
        <w:rPr>
          <w:rFonts w:asciiTheme="majorEastAsia" w:eastAsiaTheme="majorEastAsia" w:hAnsiTheme="majorEastAsia" w:hint="eastAsia"/>
          <w:sz w:val="22"/>
        </w:rPr>
        <w:t>は申請受付ができません。</w:t>
      </w:r>
    </w:p>
    <w:p w:rsidR="000E07F6" w:rsidRDefault="000E07F6" w:rsidP="000E07F6">
      <w:pPr>
        <w:ind w:firstLineChars="200" w:firstLine="440"/>
        <w:rPr>
          <w:rFonts w:asciiTheme="majorEastAsia" w:eastAsiaTheme="majorEastAsia" w:hAnsiTheme="majorEastAsia"/>
          <w:sz w:val="22"/>
        </w:rPr>
      </w:pPr>
      <w:r>
        <w:rPr>
          <w:rFonts w:asciiTheme="majorEastAsia" w:eastAsiaTheme="majorEastAsia" w:hAnsiTheme="majorEastAsia" w:hint="eastAsia"/>
          <w:sz w:val="22"/>
        </w:rPr>
        <w:t>※法令等により適用が除外されている場合は除きます。</w:t>
      </w:r>
    </w:p>
    <w:p w:rsidR="00584CDC" w:rsidRPr="00780A07" w:rsidRDefault="00584CDC" w:rsidP="00780A07">
      <w:pPr>
        <w:rPr>
          <w:rFonts w:asciiTheme="majorEastAsia" w:eastAsiaTheme="majorEastAsia" w:hAnsiTheme="majorEastAsia"/>
          <w:sz w:val="22"/>
        </w:rPr>
      </w:pPr>
    </w:p>
    <w:p w:rsidR="00FB3F4E" w:rsidRPr="00780A07" w:rsidRDefault="00584CDC" w:rsidP="00780A07">
      <w:pPr>
        <w:rPr>
          <w:rFonts w:asciiTheme="majorEastAsia" w:eastAsiaTheme="majorEastAsia" w:hAnsiTheme="majorEastAsia"/>
          <w:sz w:val="22"/>
        </w:rPr>
      </w:pPr>
      <w:r>
        <w:rPr>
          <w:rFonts w:asciiTheme="majorEastAsia" w:eastAsiaTheme="majorEastAsia" w:hAnsiTheme="majorEastAsia" w:hint="eastAsia"/>
          <w:sz w:val="22"/>
        </w:rPr>
        <w:t>２</w:t>
      </w:r>
      <w:r w:rsidR="006B3723">
        <w:rPr>
          <w:rFonts w:asciiTheme="majorEastAsia" w:eastAsiaTheme="majorEastAsia" w:hAnsiTheme="majorEastAsia" w:hint="eastAsia"/>
          <w:sz w:val="22"/>
        </w:rPr>
        <w:t xml:space="preserve">　</w:t>
      </w:r>
      <w:r w:rsidR="00FB3F4E" w:rsidRPr="00780A07">
        <w:rPr>
          <w:rFonts w:asciiTheme="majorEastAsia" w:eastAsiaTheme="majorEastAsia" w:hAnsiTheme="majorEastAsia"/>
          <w:sz w:val="22"/>
        </w:rPr>
        <w:t>申請受付業種</w:t>
      </w:r>
    </w:p>
    <w:p w:rsidR="00FB3F4E" w:rsidRPr="00780A07" w:rsidRDefault="00FB3F4E" w:rsidP="00DB7226">
      <w:pPr>
        <w:ind w:firstLineChars="200" w:firstLine="440"/>
        <w:rPr>
          <w:rFonts w:asciiTheme="majorEastAsia" w:eastAsiaTheme="majorEastAsia" w:hAnsiTheme="majorEastAsia"/>
          <w:sz w:val="22"/>
        </w:rPr>
      </w:pPr>
      <w:r w:rsidRPr="00780A07">
        <w:rPr>
          <w:rFonts w:asciiTheme="majorEastAsia" w:eastAsiaTheme="majorEastAsia" w:hAnsiTheme="majorEastAsia"/>
          <w:sz w:val="22"/>
        </w:rPr>
        <w:t>建設業法第２条第１項に係る別表に基づく２</w:t>
      </w:r>
      <w:r w:rsidR="00780A07" w:rsidRPr="00780A07">
        <w:rPr>
          <w:rFonts w:asciiTheme="majorEastAsia" w:eastAsiaTheme="majorEastAsia" w:hAnsiTheme="majorEastAsia" w:hint="eastAsia"/>
          <w:sz w:val="22"/>
        </w:rPr>
        <w:t>９</w:t>
      </w:r>
      <w:r w:rsidRPr="00780A07">
        <w:rPr>
          <w:rFonts w:asciiTheme="majorEastAsia" w:eastAsiaTheme="majorEastAsia" w:hAnsiTheme="majorEastAsia"/>
          <w:sz w:val="22"/>
        </w:rPr>
        <w:t>業種になります。</w:t>
      </w:r>
    </w:p>
    <w:p w:rsidR="00FB3F4E" w:rsidRPr="00780A07" w:rsidRDefault="00FB3F4E" w:rsidP="00DB7226">
      <w:pPr>
        <w:ind w:firstLineChars="100" w:firstLine="220"/>
        <w:rPr>
          <w:rFonts w:asciiTheme="majorEastAsia" w:eastAsiaTheme="majorEastAsia" w:hAnsiTheme="majorEastAsia"/>
          <w:sz w:val="22"/>
        </w:rPr>
      </w:pPr>
      <w:r w:rsidRPr="00780A07">
        <w:rPr>
          <w:rFonts w:asciiTheme="majorEastAsia" w:eastAsiaTheme="majorEastAsia" w:hAnsiTheme="majorEastAsia"/>
          <w:sz w:val="22"/>
        </w:rPr>
        <w:t>ただし</w:t>
      </w:r>
      <w:r w:rsidR="006C41F9">
        <w:rPr>
          <w:rFonts w:asciiTheme="majorEastAsia" w:eastAsiaTheme="majorEastAsia" w:hAnsiTheme="majorEastAsia"/>
          <w:sz w:val="22"/>
        </w:rPr>
        <w:t>、</w:t>
      </w:r>
      <w:r w:rsidRPr="00780A07">
        <w:rPr>
          <w:rFonts w:asciiTheme="majorEastAsia" w:eastAsiaTheme="majorEastAsia" w:hAnsiTheme="majorEastAsia"/>
          <w:sz w:val="22"/>
        </w:rPr>
        <w:t>格付を行うのは</w:t>
      </w:r>
      <w:r w:rsidR="006C41F9">
        <w:rPr>
          <w:rFonts w:asciiTheme="majorEastAsia" w:eastAsiaTheme="majorEastAsia" w:hAnsiTheme="majorEastAsia"/>
          <w:sz w:val="22"/>
        </w:rPr>
        <w:t>、</w:t>
      </w:r>
      <w:r w:rsidRPr="00780A07">
        <w:rPr>
          <w:rFonts w:asciiTheme="majorEastAsia" w:eastAsiaTheme="majorEastAsia" w:hAnsiTheme="majorEastAsia"/>
          <w:sz w:val="22"/>
        </w:rPr>
        <w:t>土木</w:t>
      </w:r>
      <w:r w:rsidR="006C41F9">
        <w:rPr>
          <w:rFonts w:asciiTheme="majorEastAsia" w:eastAsiaTheme="majorEastAsia" w:hAnsiTheme="majorEastAsia"/>
          <w:sz w:val="22"/>
        </w:rPr>
        <w:t>、</w:t>
      </w:r>
      <w:r w:rsidRPr="00780A07">
        <w:rPr>
          <w:rFonts w:asciiTheme="majorEastAsia" w:eastAsiaTheme="majorEastAsia" w:hAnsiTheme="majorEastAsia"/>
          <w:sz w:val="22"/>
        </w:rPr>
        <w:t>建築</w:t>
      </w:r>
      <w:r w:rsidR="006C41F9">
        <w:rPr>
          <w:rFonts w:asciiTheme="majorEastAsia" w:eastAsiaTheme="majorEastAsia" w:hAnsiTheme="majorEastAsia"/>
          <w:sz w:val="22"/>
        </w:rPr>
        <w:t>、</w:t>
      </w:r>
      <w:r w:rsidR="009F1A4C" w:rsidRPr="00780A07">
        <w:rPr>
          <w:rFonts w:asciiTheme="majorEastAsia" w:eastAsiaTheme="majorEastAsia" w:hAnsiTheme="majorEastAsia" w:hint="eastAsia"/>
          <w:sz w:val="22"/>
        </w:rPr>
        <w:t>ほ装</w:t>
      </w:r>
      <w:r w:rsidR="006C41F9">
        <w:rPr>
          <w:rFonts w:asciiTheme="majorEastAsia" w:eastAsiaTheme="majorEastAsia" w:hAnsiTheme="majorEastAsia"/>
          <w:sz w:val="22"/>
        </w:rPr>
        <w:t>、</w:t>
      </w:r>
      <w:r w:rsidR="009F1A4C" w:rsidRPr="00780A07">
        <w:rPr>
          <w:rFonts w:asciiTheme="majorEastAsia" w:eastAsiaTheme="majorEastAsia" w:hAnsiTheme="majorEastAsia" w:hint="eastAsia"/>
          <w:sz w:val="22"/>
        </w:rPr>
        <w:t>水道</w:t>
      </w:r>
      <w:r w:rsidRPr="00780A07">
        <w:rPr>
          <w:rFonts w:asciiTheme="majorEastAsia" w:eastAsiaTheme="majorEastAsia" w:hAnsiTheme="majorEastAsia"/>
          <w:sz w:val="22"/>
        </w:rPr>
        <w:t>の４業種になります。</w:t>
      </w:r>
    </w:p>
    <w:p w:rsidR="00FB3F4E" w:rsidRPr="00780A07" w:rsidRDefault="00FB3F4E" w:rsidP="00780A07">
      <w:pPr>
        <w:rPr>
          <w:rFonts w:asciiTheme="majorEastAsia" w:eastAsiaTheme="majorEastAsia" w:hAnsiTheme="majorEastAsia"/>
          <w:sz w:val="22"/>
        </w:rPr>
      </w:pPr>
    </w:p>
    <w:p w:rsidR="00FB3F4E" w:rsidRPr="00780A07" w:rsidRDefault="00584CDC" w:rsidP="00780A07">
      <w:pPr>
        <w:rPr>
          <w:rFonts w:asciiTheme="majorEastAsia" w:eastAsiaTheme="majorEastAsia" w:hAnsiTheme="majorEastAsia"/>
          <w:sz w:val="22"/>
        </w:rPr>
      </w:pPr>
      <w:r>
        <w:rPr>
          <w:rFonts w:asciiTheme="majorEastAsia" w:eastAsiaTheme="majorEastAsia" w:hAnsiTheme="majorEastAsia" w:hint="eastAsia"/>
          <w:sz w:val="22"/>
        </w:rPr>
        <w:t>３</w:t>
      </w:r>
      <w:r w:rsidR="006B3723">
        <w:rPr>
          <w:rFonts w:asciiTheme="majorEastAsia" w:eastAsiaTheme="majorEastAsia" w:hAnsiTheme="majorEastAsia" w:hint="eastAsia"/>
          <w:sz w:val="22"/>
        </w:rPr>
        <w:t xml:space="preserve">　</w:t>
      </w:r>
      <w:r w:rsidR="00FB3F4E" w:rsidRPr="00780A07">
        <w:rPr>
          <w:rFonts w:asciiTheme="majorEastAsia" w:eastAsiaTheme="majorEastAsia" w:hAnsiTheme="majorEastAsia"/>
          <w:sz w:val="22"/>
        </w:rPr>
        <w:t>名簿の登載期間</w:t>
      </w:r>
    </w:p>
    <w:p w:rsidR="00FB3F4E" w:rsidRPr="00780A07" w:rsidRDefault="002F3A15" w:rsidP="00DB7226">
      <w:pPr>
        <w:ind w:firstLineChars="200" w:firstLine="440"/>
        <w:rPr>
          <w:rFonts w:asciiTheme="majorEastAsia" w:eastAsiaTheme="majorEastAsia" w:hAnsiTheme="majorEastAsia"/>
          <w:sz w:val="22"/>
        </w:rPr>
      </w:pPr>
      <w:r>
        <w:rPr>
          <w:rFonts w:asciiTheme="majorEastAsia" w:eastAsiaTheme="majorEastAsia" w:hAnsiTheme="majorEastAsia" w:hint="eastAsia"/>
          <w:sz w:val="22"/>
        </w:rPr>
        <w:t>令和</w:t>
      </w:r>
      <w:r w:rsidR="003D5413">
        <w:rPr>
          <w:rFonts w:asciiTheme="majorEastAsia" w:eastAsiaTheme="majorEastAsia" w:hAnsiTheme="majorEastAsia" w:hint="eastAsia"/>
          <w:sz w:val="22"/>
        </w:rPr>
        <w:t>１１</w:t>
      </w:r>
      <w:r w:rsidR="00FB3F4E" w:rsidRPr="00780A07">
        <w:rPr>
          <w:rFonts w:asciiTheme="majorEastAsia" w:eastAsiaTheme="majorEastAsia" w:hAnsiTheme="majorEastAsia"/>
          <w:sz w:val="22"/>
        </w:rPr>
        <w:t>年</w:t>
      </w:r>
      <w:r w:rsidR="00056574">
        <w:rPr>
          <w:rFonts w:asciiTheme="majorEastAsia" w:eastAsiaTheme="majorEastAsia" w:hAnsiTheme="majorEastAsia" w:hint="eastAsia"/>
          <w:sz w:val="22"/>
        </w:rPr>
        <w:t>３</w:t>
      </w:r>
      <w:r w:rsidR="00FB3F4E" w:rsidRPr="00780A07">
        <w:rPr>
          <w:rFonts w:asciiTheme="majorEastAsia" w:eastAsiaTheme="majorEastAsia" w:hAnsiTheme="majorEastAsia"/>
          <w:sz w:val="22"/>
        </w:rPr>
        <w:t>月</w:t>
      </w:r>
      <w:r w:rsidR="00056574">
        <w:rPr>
          <w:rFonts w:asciiTheme="majorEastAsia" w:eastAsiaTheme="majorEastAsia" w:hAnsiTheme="majorEastAsia" w:hint="eastAsia"/>
          <w:sz w:val="22"/>
        </w:rPr>
        <w:t>３１</w:t>
      </w:r>
      <w:r w:rsidR="00FB3F4E" w:rsidRPr="00780A07">
        <w:rPr>
          <w:rFonts w:asciiTheme="majorEastAsia" w:eastAsiaTheme="majorEastAsia" w:hAnsiTheme="majorEastAsia"/>
          <w:sz w:val="22"/>
        </w:rPr>
        <w:t>日まで</w:t>
      </w:r>
    </w:p>
    <w:p w:rsidR="006E3D17" w:rsidRPr="00780A07" w:rsidRDefault="003B4772" w:rsidP="00DB7226">
      <w:pPr>
        <w:ind w:leftChars="100" w:left="210"/>
        <w:rPr>
          <w:rFonts w:asciiTheme="majorEastAsia" w:eastAsiaTheme="majorEastAsia" w:hAnsiTheme="majorEastAsia"/>
          <w:sz w:val="22"/>
        </w:rPr>
      </w:pPr>
      <w:r>
        <w:rPr>
          <w:rFonts w:asciiTheme="majorEastAsia" w:eastAsiaTheme="majorEastAsia" w:hAnsiTheme="majorEastAsia"/>
          <w:sz w:val="22"/>
        </w:rPr>
        <w:t>（有効期間の始期については</w:t>
      </w:r>
      <w:r w:rsidR="006C41F9">
        <w:rPr>
          <w:rFonts w:asciiTheme="majorEastAsia" w:eastAsiaTheme="majorEastAsia" w:hAnsiTheme="majorEastAsia"/>
          <w:sz w:val="22"/>
        </w:rPr>
        <w:t>、</w:t>
      </w:r>
      <w:r>
        <w:rPr>
          <w:rFonts w:asciiTheme="majorEastAsia" w:eastAsiaTheme="majorEastAsia" w:hAnsiTheme="majorEastAsia"/>
          <w:sz w:val="22"/>
        </w:rPr>
        <w:t>「</w:t>
      </w:r>
      <w:r w:rsidR="002F3A15">
        <w:rPr>
          <w:rFonts w:asciiTheme="majorEastAsia" w:eastAsiaTheme="majorEastAsia" w:hAnsiTheme="majorEastAsia" w:hint="eastAsia"/>
          <w:sz w:val="22"/>
        </w:rPr>
        <w:t>令和</w:t>
      </w:r>
      <w:r w:rsidR="003D5413">
        <w:rPr>
          <w:rFonts w:asciiTheme="majorEastAsia" w:eastAsiaTheme="majorEastAsia" w:hAnsiTheme="majorEastAsia" w:hint="eastAsia"/>
          <w:sz w:val="22"/>
        </w:rPr>
        <w:t>９</w:t>
      </w:r>
      <w:r w:rsidR="002F3A15">
        <w:rPr>
          <w:rFonts w:asciiTheme="majorEastAsia" w:eastAsiaTheme="majorEastAsia" w:hAnsiTheme="majorEastAsia" w:hint="eastAsia"/>
          <w:sz w:val="22"/>
        </w:rPr>
        <w:t>・</w:t>
      </w:r>
      <w:r w:rsidR="003D5413">
        <w:rPr>
          <w:rFonts w:asciiTheme="majorEastAsia" w:eastAsiaTheme="majorEastAsia" w:hAnsiTheme="majorEastAsia" w:hint="eastAsia"/>
          <w:sz w:val="22"/>
        </w:rPr>
        <w:t>１０</w:t>
      </w:r>
      <w:r w:rsidR="00FB3F4E" w:rsidRPr="00780A07">
        <w:rPr>
          <w:rFonts w:asciiTheme="majorEastAsia" w:eastAsiaTheme="majorEastAsia" w:hAnsiTheme="majorEastAsia"/>
          <w:sz w:val="22"/>
        </w:rPr>
        <w:t>年度建設工事入札参加資格審査申請の手引き共通書類編６入札参加資格者名簿の登載期間」を参照）</w:t>
      </w:r>
    </w:p>
    <w:p w:rsidR="00FB3F4E" w:rsidRPr="00F516EE" w:rsidRDefault="00FB3F4E" w:rsidP="00780A07">
      <w:pPr>
        <w:rPr>
          <w:rFonts w:asciiTheme="majorEastAsia" w:eastAsiaTheme="majorEastAsia" w:hAnsiTheme="majorEastAsia"/>
          <w:sz w:val="22"/>
        </w:rPr>
      </w:pPr>
    </w:p>
    <w:p w:rsidR="00FB3F4E" w:rsidRPr="00780A07" w:rsidRDefault="00584CDC" w:rsidP="00780A07">
      <w:pPr>
        <w:rPr>
          <w:rFonts w:asciiTheme="majorEastAsia" w:eastAsiaTheme="majorEastAsia" w:hAnsiTheme="majorEastAsia"/>
          <w:sz w:val="22"/>
        </w:rPr>
      </w:pPr>
      <w:r>
        <w:rPr>
          <w:rFonts w:asciiTheme="majorEastAsia" w:eastAsiaTheme="majorEastAsia" w:hAnsiTheme="majorEastAsia" w:hint="eastAsia"/>
          <w:sz w:val="22"/>
        </w:rPr>
        <w:t>４</w:t>
      </w:r>
      <w:r w:rsidR="006B3723">
        <w:rPr>
          <w:rFonts w:asciiTheme="majorEastAsia" w:eastAsiaTheme="majorEastAsia" w:hAnsiTheme="majorEastAsia" w:hint="eastAsia"/>
          <w:sz w:val="22"/>
        </w:rPr>
        <w:t xml:space="preserve">　</w:t>
      </w:r>
      <w:r w:rsidR="00FB3F4E" w:rsidRPr="00780A07">
        <w:rPr>
          <w:rFonts w:asciiTheme="majorEastAsia" w:eastAsiaTheme="majorEastAsia" w:hAnsiTheme="majorEastAsia"/>
          <w:sz w:val="22"/>
        </w:rPr>
        <w:t>名簿の公表</w:t>
      </w:r>
      <w:bookmarkStart w:id="0" w:name="_GoBack"/>
      <w:bookmarkEnd w:id="0"/>
    </w:p>
    <w:p w:rsidR="00FB3F4E" w:rsidRPr="00780A07" w:rsidRDefault="00FB3F4E" w:rsidP="00DB7226">
      <w:pPr>
        <w:ind w:leftChars="100" w:left="210" w:firstLineChars="100" w:firstLine="220"/>
        <w:rPr>
          <w:rFonts w:asciiTheme="majorEastAsia" w:eastAsiaTheme="majorEastAsia" w:hAnsiTheme="majorEastAsia"/>
          <w:sz w:val="22"/>
        </w:rPr>
      </w:pPr>
      <w:r w:rsidRPr="00780A07">
        <w:rPr>
          <w:rFonts w:asciiTheme="majorEastAsia" w:eastAsiaTheme="majorEastAsia" w:hAnsiTheme="majorEastAsia"/>
          <w:sz w:val="22"/>
        </w:rPr>
        <w:t>入札参加資格者名簿につきましては</w:t>
      </w:r>
      <w:r w:rsidR="006C41F9">
        <w:rPr>
          <w:rFonts w:asciiTheme="majorEastAsia" w:eastAsiaTheme="majorEastAsia" w:hAnsiTheme="majorEastAsia"/>
          <w:sz w:val="22"/>
        </w:rPr>
        <w:t>、</w:t>
      </w:r>
      <w:r w:rsidRPr="00780A07">
        <w:rPr>
          <w:rFonts w:asciiTheme="majorEastAsia" w:eastAsiaTheme="majorEastAsia" w:hAnsiTheme="majorEastAsia" w:hint="eastAsia"/>
          <w:sz w:val="22"/>
        </w:rPr>
        <w:t>茨城町</w:t>
      </w:r>
      <w:r w:rsidRPr="00780A07">
        <w:rPr>
          <w:rFonts w:asciiTheme="majorEastAsia" w:eastAsiaTheme="majorEastAsia" w:hAnsiTheme="majorEastAsia"/>
          <w:sz w:val="22"/>
        </w:rPr>
        <w:t>ホームページで公表します。（申請書が提出された時点で</w:t>
      </w:r>
      <w:r w:rsidR="006C41F9">
        <w:rPr>
          <w:rFonts w:asciiTheme="majorEastAsia" w:eastAsiaTheme="majorEastAsia" w:hAnsiTheme="majorEastAsia"/>
          <w:sz w:val="22"/>
        </w:rPr>
        <w:t>、</w:t>
      </w:r>
      <w:r w:rsidRPr="00780A07">
        <w:rPr>
          <w:rFonts w:asciiTheme="majorEastAsia" w:eastAsiaTheme="majorEastAsia" w:hAnsiTheme="majorEastAsia"/>
          <w:sz w:val="22"/>
        </w:rPr>
        <w:t>公表に同意したものとみなします。）</w:t>
      </w:r>
    </w:p>
    <w:p w:rsidR="009F1A4C" w:rsidRPr="00780A07" w:rsidRDefault="009F1A4C" w:rsidP="00780A07">
      <w:pPr>
        <w:rPr>
          <w:rFonts w:asciiTheme="majorEastAsia" w:eastAsiaTheme="majorEastAsia" w:hAnsiTheme="majorEastAsia"/>
          <w:sz w:val="22"/>
        </w:rPr>
      </w:pPr>
    </w:p>
    <w:p w:rsidR="009F1A4C" w:rsidRPr="00780A07" w:rsidRDefault="00584CDC" w:rsidP="00780A07">
      <w:pPr>
        <w:rPr>
          <w:rFonts w:asciiTheme="majorEastAsia" w:eastAsiaTheme="majorEastAsia" w:hAnsiTheme="majorEastAsia"/>
          <w:sz w:val="22"/>
        </w:rPr>
      </w:pPr>
      <w:r>
        <w:rPr>
          <w:rFonts w:asciiTheme="majorEastAsia" w:eastAsiaTheme="majorEastAsia" w:hAnsiTheme="majorEastAsia" w:hint="eastAsia"/>
          <w:sz w:val="22"/>
        </w:rPr>
        <w:t>５</w:t>
      </w:r>
      <w:r w:rsidR="00DB7226">
        <w:rPr>
          <w:rFonts w:asciiTheme="majorEastAsia" w:eastAsiaTheme="majorEastAsia" w:hAnsiTheme="majorEastAsia" w:hint="eastAsia"/>
          <w:sz w:val="22"/>
        </w:rPr>
        <w:t xml:space="preserve">　</w:t>
      </w:r>
      <w:r w:rsidR="009F1A4C" w:rsidRPr="00780A07">
        <w:rPr>
          <w:rFonts w:asciiTheme="majorEastAsia" w:eastAsiaTheme="majorEastAsia" w:hAnsiTheme="majorEastAsia" w:hint="eastAsia"/>
          <w:sz w:val="22"/>
        </w:rPr>
        <w:t>個別書類</w:t>
      </w:r>
    </w:p>
    <w:tbl>
      <w:tblPr>
        <w:tblStyle w:val="a8"/>
        <w:tblW w:w="9213" w:type="dxa"/>
        <w:tblInd w:w="534" w:type="dxa"/>
        <w:tblLook w:val="04A0" w:firstRow="1" w:lastRow="0" w:firstColumn="1" w:lastColumn="0" w:noHBand="0" w:noVBand="1"/>
      </w:tblPr>
      <w:tblGrid>
        <w:gridCol w:w="3543"/>
        <w:gridCol w:w="5670"/>
      </w:tblGrid>
      <w:tr w:rsidR="004F5487" w:rsidTr="00A7576C">
        <w:tc>
          <w:tcPr>
            <w:tcW w:w="3543" w:type="dxa"/>
          </w:tcPr>
          <w:p w:rsidR="004F5487" w:rsidRDefault="004F5487" w:rsidP="00A7576C">
            <w:pPr>
              <w:jc w:val="center"/>
              <w:rPr>
                <w:rFonts w:asciiTheme="majorEastAsia" w:eastAsiaTheme="majorEastAsia" w:hAnsiTheme="majorEastAsia"/>
                <w:sz w:val="22"/>
              </w:rPr>
            </w:pPr>
            <w:r>
              <w:rPr>
                <w:rFonts w:asciiTheme="majorEastAsia" w:eastAsiaTheme="majorEastAsia" w:hAnsiTheme="majorEastAsia" w:hint="eastAsia"/>
                <w:sz w:val="22"/>
              </w:rPr>
              <w:t>書</w:t>
            </w:r>
            <w:r w:rsidR="00A7576C">
              <w:rPr>
                <w:rFonts w:asciiTheme="majorEastAsia" w:eastAsiaTheme="majorEastAsia" w:hAnsiTheme="majorEastAsia" w:hint="eastAsia"/>
                <w:sz w:val="22"/>
              </w:rPr>
              <w:t xml:space="preserve">　</w:t>
            </w:r>
            <w:r>
              <w:rPr>
                <w:rFonts w:asciiTheme="majorEastAsia" w:eastAsiaTheme="majorEastAsia" w:hAnsiTheme="majorEastAsia" w:hint="eastAsia"/>
                <w:sz w:val="22"/>
              </w:rPr>
              <w:t>類</w:t>
            </w:r>
            <w:r w:rsidR="00A7576C">
              <w:rPr>
                <w:rFonts w:asciiTheme="majorEastAsia" w:eastAsiaTheme="majorEastAsia" w:hAnsiTheme="majorEastAsia" w:hint="eastAsia"/>
                <w:sz w:val="22"/>
              </w:rPr>
              <w:t xml:space="preserve">　</w:t>
            </w:r>
            <w:r>
              <w:rPr>
                <w:rFonts w:asciiTheme="majorEastAsia" w:eastAsiaTheme="majorEastAsia" w:hAnsiTheme="majorEastAsia" w:hint="eastAsia"/>
                <w:sz w:val="22"/>
              </w:rPr>
              <w:t>名</w:t>
            </w:r>
          </w:p>
        </w:tc>
        <w:tc>
          <w:tcPr>
            <w:tcW w:w="5670" w:type="dxa"/>
          </w:tcPr>
          <w:p w:rsidR="004F5487" w:rsidRDefault="004F5487" w:rsidP="00A7576C">
            <w:pPr>
              <w:jc w:val="center"/>
              <w:rPr>
                <w:rFonts w:asciiTheme="majorEastAsia" w:eastAsiaTheme="majorEastAsia" w:hAnsiTheme="majorEastAsia"/>
                <w:sz w:val="22"/>
              </w:rPr>
            </w:pPr>
            <w:r>
              <w:rPr>
                <w:rFonts w:asciiTheme="majorEastAsia" w:eastAsiaTheme="majorEastAsia" w:hAnsiTheme="majorEastAsia" w:hint="eastAsia"/>
                <w:sz w:val="22"/>
              </w:rPr>
              <w:t>摘</w:t>
            </w:r>
            <w:r w:rsidR="00A7576C">
              <w:rPr>
                <w:rFonts w:asciiTheme="majorEastAsia" w:eastAsiaTheme="majorEastAsia" w:hAnsiTheme="majorEastAsia" w:hint="eastAsia"/>
                <w:sz w:val="22"/>
              </w:rPr>
              <w:t xml:space="preserve">　　</w:t>
            </w:r>
            <w:r>
              <w:rPr>
                <w:rFonts w:asciiTheme="majorEastAsia" w:eastAsiaTheme="majorEastAsia" w:hAnsiTheme="majorEastAsia" w:hint="eastAsia"/>
                <w:sz w:val="22"/>
              </w:rPr>
              <w:t>要</w:t>
            </w:r>
          </w:p>
        </w:tc>
      </w:tr>
      <w:tr w:rsidR="001720F3" w:rsidTr="00A7576C">
        <w:tc>
          <w:tcPr>
            <w:tcW w:w="3543" w:type="dxa"/>
          </w:tcPr>
          <w:p w:rsidR="001720F3" w:rsidRDefault="001720F3" w:rsidP="00C363EA">
            <w:pPr>
              <w:rPr>
                <w:rFonts w:asciiTheme="majorEastAsia" w:eastAsiaTheme="majorEastAsia" w:hAnsiTheme="majorEastAsia"/>
                <w:sz w:val="22"/>
              </w:rPr>
            </w:pPr>
            <w:r>
              <w:rPr>
                <w:rFonts w:asciiTheme="majorEastAsia" w:eastAsiaTheme="majorEastAsia" w:hAnsiTheme="majorEastAsia" w:hint="eastAsia"/>
                <w:sz w:val="22"/>
              </w:rPr>
              <w:t>技術者名簿</w:t>
            </w:r>
          </w:p>
        </w:tc>
        <w:tc>
          <w:tcPr>
            <w:tcW w:w="5670" w:type="dxa"/>
          </w:tcPr>
          <w:p w:rsidR="001720F3" w:rsidRDefault="001720F3" w:rsidP="00887B78">
            <w:pPr>
              <w:autoSpaceDE w:val="0"/>
              <w:autoSpaceDN w:val="0"/>
              <w:adjustRightInd w:val="0"/>
              <w:rPr>
                <w:rFonts w:asciiTheme="majorEastAsia" w:eastAsiaTheme="majorEastAsia" w:hAnsiTheme="majorEastAsia" w:cs="ＭＳ 明朝"/>
                <w:color w:val="000000"/>
                <w:kern w:val="0"/>
                <w:sz w:val="22"/>
              </w:rPr>
            </w:pPr>
            <w:r>
              <w:rPr>
                <w:rFonts w:asciiTheme="majorEastAsia" w:eastAsiaTheme="majorEastAsia" w:hAnsiTheme="majorEastAsia" w:cs="ＭＳ 明朝" w:hint="eastAsia"/>
                <w:color w:val="000000"/>
                <w:kern w:val="0"/>
                <w:sz w:val="22"/>
              </w:rPr>
              <w:t>茨城町</w:t>
            </w:r>
            <w:r w:rsidR="00461D36">
              <w:rPr>
                <w:rFonts w:asciiTheme="majorEastAsia" w:eastAsiaTheme="majorEastAsia" w:hAnsiTheme="majorEastAsia" w:cs="ＭＳ 明朝" w:hint="eastAsia"/>
                <w:color w:val="000000"/>
                <w:kern w:val="0"/>
                <w:sz w:val="22"/>
              </w:rPr>
              <w:t>に本店</w:t>
            </w:r>
            <w:r w:rsidRPr="003A2DCA">
              <w:rPr>
                <w:rFonts w:asciiTheme="majorEastAsia" w:eastAsiaTheme="majorEastAsia" w:hAnsiTheme="majorEastAsia" w:cs="ＭＳ 明朝" w:hint="eastAsia"/>
                <w:color w:val="000000"/>
                <w:kern w:val="0"/>
                <w:sz w:val="22"/>
              </w:rPr>
              <w:t>を有する者</w:t>
            </w:r>
          </w:p>
        </w:tc>
      </w:tr>
    </w:tbl>
    <w:p w:rsidR="00B171C2" w:rsidRDefault="00B171C2" w:rsidP="00780A07">
      <w:pPr>
        <w:rPr>
          <w:rFonts w:asciiTheme="majorEastAsia" w:eastAsiaTheme="majorEastAsia" w:hAnsiTheme="majorEastAsia"/>
          <w:sz w:val="22"/>
        </w:rPr>
      </w:pPr>
    </w:p>
    <w:p w:rsidR="00FB3F4E" w:rsidRPr="00780A07" w:rsidRDefault="00584CDC" w:rsidP="00780A07">
      <w:pPr>
        <w:rPr>
          <w:rFonts w:asciiTheme="majorEastAsia" w:eastAsiaTheme="majorEastAsia" w:hAnsiTheme="majorEastAsia"/>
          <w:sz w:val="22"/>
        </w:rPr>
      </w:pPr>
      <w:r>
        <w:rPr>
          <w:rFonts w:asciiTheme="majorEastAsia" w:eastAsiaTheme="majorEastAsia" w:hAnsiTheme="majorEastAsia" w:hint="eastAsia"/>
          <w:sz w:val="22"/>
        </w:rPr>
        <w:t>６</w:t>
      </w:r>
      <w:r w:rsidR="00DB7226">
        <w:rPr>
          <w:rFonts w:asciiTheme="majorEastAsia" w:eastAsiaTheme="majorEastAsia" w:hAnsiTheme="majorEastAsia" w:hint="eastAsia"/>
          <w:sz w:val="22"/>
        </w:rPr>
        <w:t xml:space="preserve">　</w:t>
      </w:r>
      <w:r w:rsidR="00FB3F4E" w:rsidRPr="00780A07">
        <w:rPr>
          <w:rFonts w:asciiTheme="majorEastAsia" w:eastAsiaTheme="majorEastAsia" w:hAnsiTheme="majorEastAsia"/>
          <w:sz w:val="22"/>
        </w:rPr>
        <w:t>発注基準金額及び格付等級区分</w:t>
      </w:r>
    </w:p>
    <w:p w:rsidR="009F1A4C" w:rsidRPr="00780A07" w:rsidRDefault="009F1A4C" w:rsidP="00DB7226">
      <w:pPr>
        <w:ind w:leftChars="100" w:left="210" w:firstLineChars="100" w:firstLine="220"/>
        <w:rPr>
          <w:rFonts w:asciiTheme="majorEastAsia" w:eastAsiaTheme="majorEastAsia" w:hAnsiTheme="majorEastAsia"/>
          <w:sz w:val="22"/>
        </w:rPr>
      </w:pPr>
      <w:r w:rsidRPr="00780A07">
        <w:rPr>
          <w:rFonts w:asciiTheme="majorEastAsia" w:eastAsiaTheme="majorEastAsia" w:hAnsiTheme="majorEastAsia"/>
          <w:sz w:val="22"/>
        </w:rPr>
        <w:t>建設工事２</w:t>
      </w:r>
      <w:r w:rsidR="00780A07" w:rsidRPr="00780A07">
        <w:rPr>
          <w:rFonts w:asciiTheme="majorEastAsia" w:eastAsiaTheme="majorEastAsia" w:hAnsiTheme="majorEastAsia" w:hint="eastAsia"/>
          <w:sz w:val="22"/>
        </w:rPr>
        <w:t>９</w:t>
      </w:r>
      <w:r w:rsidRPr="00780A07">
        <w:rPr>
          <w:rFonts w:asciiTheme="majorEastAsia" w:eastAsiaTheme="majorEastAsia" w:hAnsiTheme="majorEastAsia"/>
          <w:sz w:val="22"/>
        </w:rPr>
        <w:t>業種のうち</w:t>
      </w:r>
      <w:r w:rsidR="006C41F9">
        <w:rPr>
          <w:rFonts w:asciiTheme="majorEastAsia" w:eastAsiaTheme="majorEastAsia" w:hAnsiTheme="majorEastAsia"/>
          <w:sz w:val="22"/>
        </w:rPr>
        <w:t>、</w:t>
      </w:r>
      <w:r w:rsidRPr="00780A07">
        <w:rPr>
          <w:rFonts w:asciiTheme="majorEastAsia" w:eastAsiaTheme="majorEastAsia" w:hAnsiTheme="majorEastAsia"/>
          <w:sz w:val="22"/>
        </w:rPr>
        <w:t>土木一式</w:t>
      </w:r>
      <w:r w:rsidR="006C41F9">
        <w:rPr>
          <w:rFonts w:asciiTheme="majorEastAsia" w:eastAsiaTheme="majorEastAsia" w:hAnsiTheme="majorEastAsia"/>
          <w:sz w:val="22"/>
        </w:rPr>
        <w:t>、</w:t>
      </w:r>
      <w:r w:rsidRPr="00780A07">
        <w:rPr>
          <w:rFonts w:asciiTheme="majorEastAsia" w:eastAsiaTheme="majorEastAsia" w:hAnsiTheme="majorEastAsia"/>
          <w:sz w:val="22"/>
        </w:rPr>
        <w:t>建築一式</w:t>
      </w:r>
      <w:r w:rsidR="006C41F9">
        <w:rPr>
          <w:rFonts w:asciiTheme="majorEastAsia" w:eastAsiaTheme="majorEastAsia" w:hAnsiTheme="majorEastAsia"/>
          <w:sz w:val="22"/>
        </w:rPr>
        <w:t>、</w:t>
      </w:r>
      <w:r w:rsidRPr="00780A07">
        <w:rPr>
          <w:rFonts w:asciiTheme="majorEastAsia" w:eastAsiaTheme="majorEastAsia" w:hAnsiTheme="majorEastAsia"/>
          <w:sz w:val="22"/>
        </w:rPr>
        <w:t>ほ装及び水道施設の４業種について格付を行います。</w:t>
      </w:r>
    </w:p>
    <w:p w:rsidR="00887B78" w:rsidRDefault="009F1A4C" w:rsidP="00DB7226">
      <w:pPr>
        <w:ind w:leftChars="100" w:left="210" w:firstLineChars="100" w:firstLine="220"/>
        <w:rPr>
          <w:rFonts w:asciiTheme="majorEastAsia" w:eastAsiaTheme="majorEastAsia" w:hAnsiTheme="majorEastAsia"/>
          <w:sz w:val="22"/>
        </w:rPr>
      </w:pPr>
      <w:r w:rsidRPr="00780A07">
        <w:rPr>
          <w:rFonts w:asciiTheme="majorEastAsia" w:eastAsiaTheme="majorEastAsia" w:hAnsiTheme="majorEastAsia"/>
          <w:sz w:val="22"/>
        </w:rPr>
        <w:t>なお</w:t>
      </w:r>
      <w:r w:rsidR="006C41F9">
        <w:rPr>
          <w:rFonts w:asciiTheme="majorEastAsia" w:eastAsiaTheme="majorEastAsia" w:hAnsiTheme="majorEastAsia"/>
          <w:sz w:val="22"/>
        </w:rPr>
        <w:t>、</w:t>
      </w:r>
      <w:r w:rsidRPr="00780A07">
        <w:rPr>
          <w:rFonts w:asciiTheme="majorEastAsia" w:eastAsiaTheme="majorEastAsia" w:hAnsiTheme="majorEastAsia"/>
          <w:sz w:val="22"/>
        </w:rPr>
        <w:t>格付については</w:t>
      </w:r>
      <w:r w:rsidR="006C41F9">
        <w:rPr>
          <w:rFonts w:asciiTheme="majorEastAsia" w:eastAsiaTheme="majorEastAsia" w:hAnsiTheme="majorEastAsia"/>
          <w:sz w:val="22"/>
        </w:rPr>
        <w:t>、</w:t>
      </w:r>
      <w:r w:rsidRPr="00780A07">
        <w:rPr>
          <w:rFonts w:asciiTheme="majorEastAsia" w:eastAsiaTheme="majorEastAsia" w:hAnsiTheme="majorEastAsia"/>
          <w:sz w:val="22"/>
        </w:rPr>
        <w:t>経営規模等評価</w:t>
      </w:r>
      <w:r w:rsidR="006B3723">
        <w:rPr>
          <w:rFonts w:asciiTheme="majorEastAsia" w:eastAsiaTheme="majorEastAsia" w:hAnsiTheme="majorEastAsia"/>
          <w:sz w:val="22"/>
        </w:rPr>
        <w:t>結果通知書における工事種別ごとの数値（総合評定値）及び</w:t>
      </w:r>
      <w:r w:rsidR="006B3723">
        <w:rPr>
          <w:rFonts w:asciiTheme="majorEastAsia" w:eastAsiaTheme="majorEastAsia" w:hAnsiTheme="majorEastAsia" w:hint="eastAsia"/>
          <w:sz w:val="22"/>
        </w:rPr>
        <w:t>町が定める</w:t>
      </w:r>
      <w:r w:rsidRPr="00780A07">
        <w:rPr>
          <w:rFonts w:asciiTheme="majorEastAsia" w:eastAsiaTheme="majorEastAsia" w:hAnsiTheme="majorEastAsia"/>
          <w:sz w:val="22"/>
        </w:rPr>
        <w:t>評価項目の合計数値（主観</w:t>
      </w:r>
      <w:r w:rsidR="006B3723">
        <w:rPr>
          <w:rFonts w:asciiTheme="majorEastAsia" w:eastAsiaTheme="majorEastAsia" w:hAnsiTheme="majorEastAsia" w:hint="eastAsia"/>
          <w:sz w:val="22"/>
        </w:rPr>
        <w:t>数値</w:t>
      </w:r>
      <w:r w:rsidR="006B3723">
        <w:rPr>
          <w:rFonts w:asciiTheme="majorEastAsia" w:eastAsiaTheme="majorEastAsia" w:hAnsiTheme="majorEastAsia"/>
          <w:sz w:val="22"/>
        </w:rPr>
        <w:t>）を合算した数値（</w:t>
      </w:r>
      <w:r w:rsidR="006B3723">
        <w:rPr>
          <w:rFonts w:asciiTheme="majorEastAsia" w:eastAsiaTheme="majorEastAsia" w:hAnsiTheme="majorEastAsia" w:hint="eastAsia"/>
          <w:sz w:val="22"/>
        </w:rPr>
        <w:t>総合数値</w:t>
      </w:r>
      <w:r w:rsidRPr="00780A07">
        <w:rPr>
          <w:rFonts w:asciiTheme="majorEastAsia" w:eastAsiaTheme="majorEastAsia" w:hAnsiTheme="majorEastAsia"/>
          <w:sz w:val="22"/>
        </w:rPr>
        <w:t>）</w:t>
      </w:r>
      <w:r w:rsidR="006B3723">
        <w:rPr>
          <w:rFonts w:asciiTheme="majorEastAsia" w:eastAsiaTheme="majorEastAsia" w:hAnsiTheme="majorEastAsia" w:hint="eastAsia"/>
          <w:sz w:val="22"/>
        </w:rPr>
        <w:t>等</w:t>
      </w:r>
      <w:r w:rsidRPr="00780A07">
        <w:rPr>
          <w:rFonts w:asciiTheme="majorEastAsia" w:eastAsiaTheme="majorEastAsia" w:hAnsiTheme="majorEastAsia"/>
          <w:sz w:val="22"/>
        </w:rPr>
        <w:t>により行います</w:t>
      </w:r>
      <w:r w:rsidR="00887B78">
        <w:rPr>
          <w:rFonts w:asciiTheme="majorEastAsia" w:eastAsiaTheme="majorEastAsia" w:hAnsiTheme="majorEastAsia" w:hint="eastAsia"/>
          <w:sz w:val="22"/>
        </w:rPr>
        <w:t>。</w:t>
      </w:r>
    </w:p>
    <w:p w:rsidR="009F1A4C" w:rsidRPr="00780A07" w:rsidRDefault="00887B78" w:rsidP="00DB7226">
      <w:pPr>
        <w:ind w:leftChars="100" w:left="210" w:firstLineChars="100" w:firstLine="220"/>
        <w:rPr>
          <w:rFonts w:asciiTheme="majorEastAsia" w:eastAsiaTheme="majorEastAsia" w:hAnsiTheme="majorEastAsia"/>
          <w:sz w:val="22"/>
        </w:rPr>
      </w:pPr>
      <w:r>
        <w:rPr>
          <w:rFonts w:asciiTheme="majorEastAsia" w:eastAsiaTheme="majorEastAsia" w:hAnsiTheme="majorEastAsia" w:hint="eastAsia"/>
          <w:sz w:val="22"/>
        </w:rPr>
        <w:t>ただし</w:t>
      </w:r>
      <w:r w:rsidR="006C41F9">
        <w:rPr>
          <w:rFonts w:asciiTheme="majorEastAsia" w:eastAsiaTheme="majorEastAsia" w:hAnsiTheme="majorEastAsia" w:hint="eastAsia"/>
          <w:sz w:val="22"/>
        </w:rPr>
        <w:t>、</w:t>
      </w:r>
      <w:r w:rsidR="00DB7226" w:rsidRPr="00DB7226">
        <w:rPr>
          <w:rFonts w:asciiTheme="majorEastAsia" w:eastAsiaTheme="majorEastAsia" w:hAnsiTheme="majorEastAsia" w:hint="eastAsia"/>
          <w:sz w:val="22"/>
        </w:rPr>
        <w:t>等級別業者数を勘案し</w:t>
      </w:r>
      <w:r w:rsidR="006C41F9">
        <w:rPr>
          <w:rFonts w:asciiTheme="majorEastAsia" w:eastAsiaTheme="majorEastAsia" w:hAnsiTheme="majorEastAsia" w:hint="eastAsia"/>
          <w:sz w:val="22"/>
        </w:rPr>
        <w:t>、</w:t>
      </w:r>
      <w:r w:rsidR="00DB7226" w:rsidRPr="00DB7226">
        <w:rPr>
          <w:rFonts w:asciiTheme="majorEastAsia" w:eastAsiaTheme="majorEastAsia" w:hAnsiTheme="majorEastAsia" w:hint="eastAsia"/>
          <w:sz w:val="22"/>
        </w:rPr>
        <w:t>総合点数基準</w:t>
      </w:r>
      <w:r w:rsidR="00DB7226">
        <w:rPr>
          <w:rFonts w:asciiTheme="majorEastAsia" w:eastAsiaTheme="majorEastAsia" w:hAnsiTheme="majorEastAsia" w:hint="eastAsia"/>
          <w:sz w:val="22"/>
        </w:rPr>
        <w:t>及び</w:t>
      </w:r>
      <w:r w:rsidR="00DB7226" w:rsidRPr="00DB7226">
        <w:rPr>
          <w:rFonts w:asciiTheme="majorEastAsia" w:eastAsiaTheme="majorEastAsia" w:hAnsiTheme="majorEastAsia" w:hint="eastAsia"/>
          <w:sz w:val="22"/>
        </w:rPr>
        <w:t>発注標準金額を決定します。</w:t>
      </w:r>
    </w:p>
    <w:p w:rsidR="00FB3F4E" w:rsidRPr="00780A07" w:rsidRDefault="009F1A4C" w:rsidP="00DB7226">
      <w:pPr>
        <w:ind w:firstLineChars="200" w:firstLine="440"/>
        <w:rPr>
          <w:rFonts w:asciiTheme="majorEastAsia" w:eastAsiaTheme="majorEastAsia" w:hAnsiTheme="majorEastAsia"/>
          <w:sz w:val="22"/>
        </w:rPr>
      </w:pPr>
      <w:r w:rsidRPr="00780A07">
        <w:rPr>
          <w:rFonts w:asciiTheme="majorEastAsia" w:eastAsiaTheme="majorEastAsia" w:hAnsiTheme="majorEastAsia" w:hint="eastAsia"/>
          <w:sz w:val="22"/>
        </w:rPr>
        <w:t>※名簿の登載期間中</w:t>
      </w:r>
      <w:r w:rsidR="006B3723">
        <w:rPr>
          <w:rFonts w:asciiTheme="majorEastAsia" w:eastAsiaTheme="majorEastAsia" w:hAnsiTheme="majorEastAsia" w:hint="eastAsia"/>
          <w:sz w:val="22"/>
        </w:rPr>
        <w:t>の</w:t>
      </w:r>
      <w:r w:rsidRPr="00780A07">
        <w:rPr>
          <w:rFonts w:asciiTheme="majorEastAsia" w:eastAsiaTheme="majorEastAsia" w:hAnsiTheme="majorEastAsia" w:hint="eastAsia"/>
          <w:sz w:val="22"/>
        </w:rPr>
        <w:t>格付け変更は行いません。</w:t>
      </w:r>
    </w:p>
    <w:p w:rsidR="009F1A4C" w:rsidRPr="00780A07" w:rsidRDefault="009F1A4C" w:rsidP="00780A07">
      <w:pPr>
        <w:rPr>
          <w:rFonts w:asciiTheme="majorEastAsia" w:eastAsiaTheme="majorEastAsia" w:hAnsiTheme="majorEastAsia"/>
          <w:sz w:val="22"/>
        </w:rPr>
      </w:pPr>
    </w:p>
    <w:p w:rsidR="009F1A4C" w:rsidRPr="00780A07" w:rsidRDefault="00584CDC" w:rsidP="00780A07">
      <w:pPr>
        <w:rPr>
          <w:rFonts w:asciiTheme="majorEastAsia" w:eastAsiaTheme="majorEastAsia" w:hAnsiTheme="majorEastAsia"/>
          <w:sz w:val="22"/>
        </w:rPr>
      </w:pPr>
      <w:r>
        <w:rPr>
          <w:rFonts w:asciiTheme="majorEastAsia" w:eastAsiaTheme="majorEastAsia" w:hAnsiTheme="majorEastAsia" w:hint="eastAsia"/>
          <w:sz w:val="22"/>
        </w:rPr>
        <w:t>７</w:t>
      </w:r>
      <w:r w:rsidR="00DB7226">
        <w:rPr>
          <w:rFonts w:asciiTheme="majorEastAsia" w:eastAsiaTheme="majorEastAsia" w:hAnsiTheme="majorEastAsia" w:hint="eastAsia"/>
          <w:sz w:val="22"/>
        </w:rPr>
        <w:t xml:space="preserve">　</w:t>
      </w:r>
      <w:r w:rsidR="00780A07" w:rsidRPr="00780A07">
        <w:rPr>
          <w:rFonts w:asciiTheme="majorEastAsia" w:eastAsiaTheme="majorEastAsia" w:hAnsiTheme="majorEastAsia" w:hint="eastAsia"/>
          <w:sz w:val="22"/>
        </w:rPr>
        <w:t>メールアドレスの登録について</w:t>
      </w:r>
    </w:p>
    <w:p w:rsidR="009F1A4C" w:rsidRPr="00780A07" w:rsidRDefault="00780A07" w:rsidP="006C41F9">
      <w:pPr>
        <w:ind w:leftChars="100" w:left="210" w:firstLineChars="100" w:firstLine="220"/>
        <w:rPr>
          <w:rFonts w:asciiTheme="majorEastAsia" w:eastAsiaTheme="majorEastAsia" w:hAnsiTheme="majorEastAsia"/>
          <w:sz w:val="22"/>
        </w:rPr>
      </w:pPr>
      <w:r w:rsidRPr="00780A07">
        <w:rPr>
          <w:rFonts w:asciiTheme="majorEastAsia" w:eastAsiaTheme="majorEastAsia" w:hAnsiTheme="majorEastAsia" w:hint="eastAsia"/>
          <w:sz w:val="22"/>
        </w:rPr>
        <w:t>町では</w:t>
      </w:r>
      <w:r w:rsidR="006C41F9">
        <w:rPr>
          <w:rFonts w:asciiTheme="majorEastAsia" w:eastAsiaTheme="majorEastAsia" w:hAnsiTheme="majorEastAsia" w:hint="eastAsia"/>
          <w:sz w:val="22"/>
        </w:rPr>
        <w:t>、</w:t>
      </w:r>
      <w:r w:rsidRPr="00780A07">
        <w:rPr>
          <w:rFonts w:asciiTheme="majorEastAsia" w:eastAsiaTheme="majorEastAsia" w:hAnsiTheme="majorEastAsia" w:hint="eastAsia"/>
          <w:sz w:val="22"/>
        </w:rPr>
        <w:t>入札通知書を電子メールにて発送しているため</w:t>
      </w:r>
      <w:r w:rsidR="006C41F9">
        <w:rPr>
          <w:rFonts w:asciiTheme="majorEastAsia" w:eastAsiaTheme="majorEastAsia" w:hAnsiTheme="majorEastAsia" w:hint="eastAsia"/>
          <w:sz w:val="22"/>
        </w:rPr>
        <w:t>、</w:t>
      </w:r>
      <w:r w:rsidR="00FE5AC2" w:rsidRPr="00FE5AC2">
        <w:rPr>
          <w:rFonts w:asciiTheme="majorEastAsia" w:eastAsiaTheme="majorEastAsia" w:hAnsiTheme="majorEastAsia" w:hint="eastAsia"/>
          <w:sz w:val="22"/>
          <w:u w:val="wave"/>
        </w:rPr>
        <w:t>入札参加資格電子申請システムにおいて電子メール</w:t>
      </w:r>
      <w:r w:rsidRPr="00FE5AC2">
        <w:rPr>
          <w:rFonts w:asciiTheme="majorEastAsia" w:eastAsiaTheme="majorEastAsia" w:hAnsiTheme="majorEastAsia" w:hint="eastAsia"/>
          <w:sz w:val="22"/>
          <w:u w:val="wave"/>
        </w:rPr>
        <w:t>アドレスを登録してください。</w:t>
      </w:r>
    </w:p>
    <w:p w:rsidR="00780A07" w:rsidRPr="00780A07" w:rsidRDefault="00780A07" w:rsidP="006C41F9">
      <w:pPr>
        <w:ind w:leftChars="100" w:left="210" w:firstLineChars="100" w:firstLine="220"/>
        <w:rPr>
          <w:rFonts w:asciiTheme="majorEastAsia" w:eastAsiaTheme="majorEastAsia" w:hAnsiTheme="majorEastAsia"/>
          <w:sz w:val="22"/>
        </w:rPr>
      </w:pPr>
      <w:r w:rsidRPr="00780A07">
        <w:rPr>
          <w:rFonts w:asciiTheme="majorEastAsia" w:eastAsiaTheme="majorEastAsia" w:hAnsiTheme="majorEastAsia" w:hint="eastAsia"/>
          <w:sz w:val="22"/>
        </w:rPr>
        <w:t>なお</w:t>
      </w:r>
      <w:r w:rsidR="006C41F9">
        <w:rPr>
          <w:rFonts w:asciiTheme="majorEastAsia" w:eastAsiaTheme="majorEastAsia" w:hAnsiTheme="majorEastAsia" w:hint="eastAsia"/>
          <w:sz w:val="22"/>
        </w:rPr>
        <w:t>、</w:t>
      </w:r>
      <w:r w:rsidRPr="00780A07">
        <w:rPr>
          <w:rFonts w:asciiTheme="majorEastAsia" w:eastAsiaTheme="majorEastAsia" w:hAnsiTheme="majorEastAsia" w:hint="eastAsia"/>
          <w:sz w:val="22"/>
        </w:rPr>
        <w:t>電子メールアドレスを登録されない場合は</w:t>
      </w:r>
      <w:r w:rsidR="006C41F9">
        <w:rPr>
          <w:rFonts w:asciiTheme="majorEastAsia" w:eastAsiaTheme="majorEastAsia" w:hAnsiTheme="majorEastAsia" w:hint="eastAsia"/>
          <w:sz w:val="22"/>
        </w:rPr>
        <w:t>、</w:t>
      </w:r>
      <w:r w:rsidRPr="00FE5AC2">
        <w:rPr>
          <w:rFonts w:asciiTheme="majorEastAsia" w:eastAsiaTheme="majorEastAsia" w:hAnsiTheme="majorEastAsia" w:hint="eastAsia"/>
          <w:sz w:val="22"/>
          <w:u w:val="wave"/>
        </w:rPr>
        <w:t>郵送はしない</w:t>
      </w:r>
      <w:r w:rsidR="00887B78">
        <w:rPr>
          <w:rFonts w:asciiTheme="majorEastAsia" w:eastAsiaTheme="majorEastAsia" w:hAnsiTheme="majorEastAsia" w:hint="eastAsia"/>
          <w:sz w:val="22"/>
          <w:u w:val="wave"/>
        </w:rPr>
        <w:t>ので</w:t>
      </w:r>
      <w:r w:rsidRPr="00780A07">
        <w:rPr>
          <w:rFonts w:asciiTheme="majorEastAsia" w:eastAsiaTheme="majorEastAsia" w:hAnsiTheme="majorEastAsia" w:hint="eastAsia"/>
          <w:sz w:val="22"/>
        </w:rPr>
        <w:t>受領</w:t>
      </w:r>
      <w:r w:rsidR="00887B78">
        <w:rPr>
          <w:rFonts w:asciiTheme="majorEastAsia" w:eastAsiaTheme="majorEastAsia" w:hAnsiTheme="majorEastAsia" w:hint="eastAsia"/>
          <w:sz w:val="22"/>
        </w:rPr>
        <w:t>のため来庁して</w:t>
      </w:r>
      <w:r w:rsidRPr="00780A07">
        <w:rPr>
          <w:rFonts w:asciiTheme="majorEastAsia" w:eastAsiaTheme="majorEastAsia" w:hAnsiTheme="majorEastAsia" w:hint="eastAsia"/>
          <w:sz w:val="22"/>
        </w:rPr>
        <w:t>いただくことになりますので必ず登録してください。</w:t>
      </w:r>
    </w:p>
    <w:p w:rsidR="00FE5AC2" w:rsidRDefault="00FE5AC2" w:rsidP="00780A07">
      <w:pPr>
        <w:rPr>
          <w:rFonts w:asciiTheme="majorEastAsia" w:eastAsiaTheme="majorEastAsia" w:hAnsiTheme="majorEastAsia"/>
          <w:sz w:val="22"/>
        </w:rPr>
      </w:pPr>
    </w:p>
    <w:tbl>
      <w:tblPr>
        <w:tblStyle w:val="a8"/>
        <w:tblW w:w="0" w:type="auto"/>
        <w:tblInd w:w="534" w:type="dxa"/>
        <w:tblLook w:val="04A0" w:firstRow="1" w:lastRow="0" w:firstColumn="1" w:lastColumn="0" w:noHBand="0" w:noVBand="1"/>
      </w:tblPr>
      <w:tblGrid>
        <w:gridCol w:w="2551"/>
        <w:gridCol w:w="3969"/>
      </w:tblGrid>
      <w:tr w:rsidR="00FE5AC2" w:rsidTr="00A7576C">
        <w:tc>
          <w:tcPr>
            <w:tcW w:w="2551" w:type="dxa"/>
          </w:tcPr>
          <w:p w:rsidR="00FE5AC2" w:rsidRDefault="00143948" w:rsidP="00780A07">
            <w:pPr>
              <w:rPr>
                <w:rFonts w:asciiTheme="majorEastAsia" w:eastAsiaTheme="majorEastAsia" w:hAnsiTheme="majorEastAsia"/>
                <w:sz w:val="22"/>
              </w:rPr>
            </w:pPr>
            <w:r>
              <w:rPr>
                <w:rFonts w:asciiTheme="majorEastAsia" w:eastAsiaTheme="majorEastAsia" w:hAnsiTheme="majorEastAsia"/>
                <w:noProof/>
                <w:sz w:val="22"/>
              </w:rPr>
              <mc:AlternateContent>
                <mc:Choice Requires="wps">
                  <w:drawing>
                    <wp:anchor distT="0" distB="0" distL="114300" distR="114300" simplePos="0" relativeHeight="251659264" behindDoc="0" locked="0" layoutInCell="1" allowOverlap="1" wp14:anchorId="44763DF9" wp14:editId="073445AA">
                      <wp:simplePos x="0" y="0"/>
                      <wp:positionH relativeFrom="column">
                        <wp:posOffset>-59055</wp:posOffset>
                      </wp:positionH>
                      <wp:positionV relativeFrom="paragraph">
                        <wp:posOffset>12700</wp:posOffset>
                      </wp:positionV>
                      <wp:extent cx="1600200" cy="171450"/>
                      <wp:effectExtent l="0" t="0" r="19050" b="19050"/>
                      <wp:wrapNone/>
                      <wp:docPr id="1" name="直線コネクタ 1"/>
                      <wp:cNvGraphicFramePr/>
                      <a:graphic xmlns:a="http://schemas.openxmlformats.org/drawingml/2006/main">
                        <a:graphicData uri="http://schemas.microsoft.com/office/word/2010/wordprocessingShape">
                          <wps:wsp>
                            <wps:cNvCnPr/>
                            <wps:spPr>
                              <a:xfrm>
                                <a:off x="0" y="0"/>
                                <a:ext cx="1600200" cy="1714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E73161" id="直線コネクタ 1"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5pt,1pt" to="121.3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" strokecolor="black [3213]"/>
                  </w:pict>
                </mc:Fallback>
              </mc:AlternateContent>
            </w:r>
          </w:p>
        </w:tc>
        <w:tc>
          <w:tcPr>
            <w:tcW w:w="3969" w:type="dxa"/>
          </w:tcPr>
          <w:p w:rsidR="00FE5AC2" w:rsidRDefault="00FE5AC2" w:rsidP="00FE5AC2">
            <w:pPr>
              <w:jc w:val="center"/>
              <w:rPr>
                <w:rFonts w:asciiTheme="majorEastAsia" w:eastAsiaTheme="majorEastAsia" w:hAnsiTheme="majorEastAsia"/>
                <w:sz w:val="22"/>
              </w:rPr>
            </w:pPr>
            <w:r>
              <w:rPr>
                <w:rFonts w:asciiTheme="majorEastAsia" w:eastAsiaTheme="majorEastAsia" w:hAnsiTheme="majorEastAsia" w:hint="eastAsia"/>
                <w:sz w:val="22"/>
              </w:rPr>
              <w:t>入札通知の発送先</w:t>
            </w:r>
          </w:p>
        </w:tc>
      </w:tr>
      <w:tr w:rsidR="00FE5AC2" w:rsidTr="00A7576C">
        <w:tc>
          <w:tcPr>
            <w:tcW w:w="2551" w:type="dxa"/>
          </w:tcPr>
          <w:p w:rsidR="00FE5AC2" w:rsidRDefault="00FE5AC2" w:rsidP="00780A07">
            <w:pPr>
              <w:rPr>
                <w:rFonts w:asciiTheme="majorEastAsia" w:eastAsiaTheme="majorEastAsia" w:hAnsiTheme="majorEastAsia"/>
                <w:sz w:val="22"/>
              </w:rPr>
            </w:pPr>
            <w:r>
              <w:rPr>
                <w:rFonts w:asciiTheme="majorEastAsia" w:eastAsiaTheme="majorEastAsia" w:hAnsiTheme="majorEastAsia" w:hint="eastAsia"/>
                <w:sz w:val="22"/>
              </w:rPr>
              <w:t>委任先がない場合</w:t>
            </w:r>
          </w:p>
        </w:tc>
        <w:tc>
          <w:tcPr>
            <w:tcW w:w="3969" w:type="dxa"/>
          </w:tcPr>
          <w:p w:rsidR="00FE5AC2" w:rsidRDefault="00FE5AC2" w:rsidP="00780A07">
            <w:pPr>
              <w:rPr>
                <w:rFonts w:asciiTheme="majorEastAsia" w:eastAsiaTheme="majorEastAsia" w:hAnsiTheme="majorEastAsia"/>
                <w:sz w:val="22"/>
              </w:rPr>
            </w:pPr>
            <w:r>
              <w:rPr>
                <w:rFonts w:asciiTheme="majorEastAsia" w:eastAsiaTheme="majorEastAsia" w:hAnsiTheme="majorEastAsia" w:hint="eastAsia"/>
                <w:sz w:val="22"/>
              </w:rPr>
              <w:t>本社（店）メールアドレス</w:t>
            </w:r>
          </w:p>
        </w:tc>
      </w:tr>
      <w:tr w:rsidR="00FE5AC2" w:rsidTr="00A7576C">
        <w:tc>
          <w:tcPr>
            <w:tcW w:w="2551" w:type="dxa"/>
          </w:tcPr>
          <w:p w:rsidR="00FE5AC2" w:rsidRDefault="00FE5AC2" w:rsidP="00780A07">
            <w:pPr>
              <w:rPr>
                <w:rFonts w:asciiTheme="majorEastAsia" w:eastAsiaTheme="majorEastAsia" w:hAnsiTheme="majorEastAsia"/>
                <w:sz w:val="22"/>
              </w:rPr>
            </w:pPr>
            <w:r>
              <w:rPr>
                <w:rFonts w:asciiTheme="majorEastAsia" w:eastAsiaTheme="majorEastAsia" w:hAnsiTheme="majorEastAsia" w:hint="eastAsia"/>
                <w:sz w:val="22"/>
              </w:rPr>
              <w:t>委任先がある場合</w:t>
            </w:r>
          </w:p>
        </w:tc>
        <w:tc>
          <w:tcPr>
            <w:tcW w:w="3969" w:type="dxa"/>
          </w:tcPr>
          <w:p w:rsidR="00FE5AC2" w:rsidRDefault="003A7278" w:rsidP="00780A07">
            <w:pPr>
              <w:rPr>
                <w:rFonts w:asciiTheme="majorEastAsia" w:eastAsiaTheme="majorEastAsia" w:hAnsiTheme="majorEastAsia"/>
                <w:sz w:val="22"/>
              </w:rPr>
            </w:pPr>
            <w:r>
              <w:rPr>
                <w:rFonts w:asciiTheme="majorEastAsia" w:eastAsiaTheme="majorEastAsia" w:hAnsiTheme="majorEastAsia" w:hint="eastAsia"/>
                <w:sz w:val="22"/>
              </w:rPr>
              <w:t>営業所</w:t>
            </w:r>
            <w:r w:rsidR="00FE5AC2" w:rsidRPr="00FE5AC2">
              <w:rPr>
                <w:rFonts w:asciiTheme="majorEastAsia" w:eastAsiaTheme="majorEastAsia" w:hAnsiTheme="majorEastAsia" w:hint="eastAsia"/>
                <w:sz w:val="22"/>
              </w:rPr>
              <w:t>メールアドレス</w:t>
            </w:r>
          </w:p>
        </w:tc>
      </w:tr>
    </w:tbl>
    <w:p w:rsidR="007251E8" w:rsidRPr="003A7278" w:rsidRDefault="006C41F9" w:rsidP="006C41F9">
      <w:pPr>
        <w:ind w:leftChars="200" w:left="420"/>
        <w:rPr>
          <w:rFonts w:asciiTheme="majorEastAsia" w:eastAsiaTheme="majorEastAsia" w:hAnsiTheme="majorEastAsia"/>
          <w:sz w:val="22"/>
        </w:rPr>
      </w:pPr>
      <w:r>
        <w:rPr>
          <w:rFonts w:asciiTheme="majorEastAsia" w:eastAsiaTheme="majorEastAsia" w:hAnsiTheme="majorEastAsia" w:hint="eastAsia"/>
          <w:sz w:val="22"/>
        </w:rPr>
        <w:t>※登録するアドレスは、原則入札担当部署で使用しているアドレスをご登録ください。入札担当者の個人アドレスでも登録は問題ございませんが、担当者変更に伴う登録アドレスの変更漏れがないようお願いいたします。変更漏れによる入札通知不着について町は一切の責任を負いません。</w:t>
      </w:r>
    </w:p>
    <w:p w:rsidR="007251E8" w:rsidRDefault="007251E8" w:rsidP="007251E8">
      <w:pPr>
        <w:rPr>
          <w:rFonts w:asciiTheme="majorEastAsia" w:eastAsiaTheme="majorEastAsia" w:hAnsiTheme="majorEastAsia"/>
          <w:sz w:val="22"/>
        </w:rPr>
      </w:pPr>
    </w:p>
    <w:p w:rsidR="007251E8" w:rsidRPr="007251E8" w:rsidRDefault="007251E8" w:rsidP="007251E8">
      <w:pPr>
        <w:rPr>
          <w:rFonts w:asciiTheme="majorEastAsia" w:eastAsiaTheme="majorEastAsia" w:hAnsiTheme="majorEastAsia"/>
          <w:sz w:val="22"/>
        </w:rPr>
      </w:pPr>
      <w:r w:rsidRPr="007251E8">
        <w:rPr>
          <w:rFonts w:asciiTheme="majorEastAsia" w:eastAsiaTheme="majorEastAsia" w:hAnsiTheme="majorEastAsia" w:hint="eastAsia"/>
          <w:sz w:val="22"/>
        </w:rPr>
        <w:t>問合せ先　　　茨城町総務部財政課　契約・財産</w:t>
      </w:r>
      <w:r w:rsidR="00533621">
        <w:rPr>
          <w:rFonts w:asciiTheme="majorEastAsia" w:eastAsiaTheme="majorEastAsia" w:hAnsiTheme="majorEastAsia" w:hint="eastAsia"/>
          <w:sz w:val="22"/>
        </w:rPr>
        <w:t>管理</w:t>
      </w:r>
      <w:r w:rsidRPr="007251E8">
        <w:rPr>
          <w:rFonts w:asciiTheme="majorEastAsia" w:eastAsiaTheme="majorEastAsia" w:hAnsiTheme="majorEastAsia" w:hint="eastAsia"/>
          <w:sz w:val="22"/>
        </w:rPr>
        <w:t>グループ</w:t>
      </w:r>
    </w:p>
    <w:p w:rsidR="00FE5AC2" w:rsidRPr="007251E8" w:rsidRDefault="00533621" w:rsidP="007251E8">
      <w:pPr>
        <w:rPr>
          <w:rFonts w:asciiTheme="majorEastAsia" w:eastAsiaTheme="majorEastAsia" w:hAnsiTheme="majorEastAsia"/>
          <w:sz w:val="22"/>
        </w:rPr>
      </w:pPr>
      <w:r>
        <w:rPr>
          <w:rFonts w:asciiTheme="majorEastAsia" w:eastAsiaTheme="majorEastAsia" w:hAnsiTheme="majorEastAsia" w:hint="eastAsia"/>
          <w:sz w:val="22"/>
        </w:rPr>
        <w:t xml:space="preserve">　　　　　　　</w:t>
      </w:r>
      <w:r w:rsidR="003A7278">
        <w:rPr>
          <w:rFonts w:asciiTheme="majorEastAsia" w:eastAsiaTheme="majorEastAsia" w:hAnsiTheme="majorEastAsia" w:hint="eastAsia"/>
          <w:sz w:val="22"/>
        </w:rPr>
        <w:t>TEL：</w:t>
      </w:r>
      <w:r>
        <w:rPr>
          <w:rFonts w:asciiTheme="majorEastAsia" w:eastAsiaTheme="majorEastAsia" w:hAnsiTheme="majorEastAsia" w:hint="eastAsia"/>
          <w:sz w:val="22"/>
        </w:rPr>
        <w:t>０２９－２９７－５００５</w:t>
      </w:r>
      <w:r w:rsidR="007251E8" w:rsidRPr="007251E8">
        <w:rPr>
          <w:rFonts w:asciiTheme="majorEastAsia" w:eastAsiaTheme="majorEastAsia" w:hAnsiTheme="majorEastAsia" w:hint="eastAsia"/>
          <w:sz w:val="22"/>
        </w:rPr>
        <w:t>（直通）</w:t>
      </w:r>
    </w:p>
    <w:sectPr w:rsidR="00FE5AC2" w:rsidRPr="007251E8" w:rsidSect="00A7576C">
      <w:pgSz w:w="11906" w:h="16838" w:code="9"/>
      <w:pgMar w:top="1247" w:right="1134" w:bottom="397" w:left="1134" w:header="851" w:footer="992" w:gutter="0"/>
      <w:cols w:space="425"/>
      <w:docGrid w:type="lines" w:linePitch="2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83DB9" w:rsidRDefault="00D83DB9" w:rsidP="00261034">
      <w:r>
        <w:separator/>
      </w:r>
    </w:p>
  </w:endnote>
  <w:endnote w:type="continuationSeparator" w:id="0">
    <w:p w:rsidR="00D83DB9" w:rsidRDefault="00D83DB9" w:rsidP="002610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83DB9" w:rsidRDefault="00D83DB9" w:rsidP="00261034">
      <w:r>
        <w:separator/>
      </w:r>
    </w:p>
  </w:footnote>
  <w:footnote w:type="continuationSeparator" w:id="0">
    <w:p w:rsidR="00D83DB9" w:rsidRDefault="00D83DB9" w:rsidP="002610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VerticalSpacing w:val="144"/>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340"/>
    <w:rsid w:val="00000F80"/>
    <w:rsid w:val="00002199"/>
    <w:rsid w:val="000042F6"/>
    <w:rsid w:val="00004596"/>
    <w:rsid w:val="0000754D"/>
    <w:rsid w:val="000102F8"/>
    <w:rsid w:val="000108EE"/>
    <w:rsid w:val="0001202F"/>
    <w:rsid w:val="00013EAC"/>
    <w:rsid w:val="00016690"/>
    <w:rsid w:val="00016871"/>
    <w:rsid w:val="0001793D"/>
    <w:rsid w:val="00020102"/>
    <w:rsid w:val="00020AFF"/>
    <w:rsid w:val="00020C91"/>
    <w:rsid w:val="00022995"/>
    <w:rsid w:val="000259E5"/>
    <w:rsid w:val="000312DD"/>
    <w:rsid w:val="000341E8"/>
    <w:rsid w:val="00034252"/>
    <w:rsid w:val="0003690F"/>
    <w:rsid w:val="00037D73"/>
    <w:rsid w:val="00040C3F"/>
    <w:rsid w:val="00042B6C"/>
    <w:rsid w:val="0004464A"/>
    <w:rsid w:val="00045DFB"/>
    <w:rsid w:val="00051105"/>
    <w:rsid w:val="00053FC6"/>
    <w:rsid w:val="00056574"/>
    <w:rsid w:val="00056D9B"/>
    <w:rsid w:val="000602A1"/>
    <w:rsid w:val="00065AF0"/>
    <w:rsid w:val="00067B30"/>
    <w:rsid w:val="000732DB"/>
    <w:rsid w:val="0007367B"/>
    <w:rsid w:val="00073811"/>
    <w:rsid w:val="00080328"/>
    <w:rsid w:val="00080DE3"/>
    <w:rsid w:val="00083381"/>
    <w:rsid w:val="00083BA3"/>
    <w:rsid w:val="000846E5"/>
    <w:rsid w:val="0008596D"/>
    <w:rsid w:val="00092CCC"/>
    <w:rsid w:val="00094D43"/>
    <w:rsid w:val="00095FF4"/>
    <w:rsid w:val="0009677A"/>
    <w:rsid w:val="0009790E"/>
    <w:rsid w:val="000A0473"/>
    <w:rsid w:val="000A060A"/>
    <w:rsid w:val="000A0E82"/>
    <w:rsid w:val="000A3C6A"/>
    <w:rsid w:val="000A3D15"/>
    <w:rsid w:val="000A441C"/>
    <w:rsid w:val="000A6369"/>
    <w:rsid w:val="000B08D2"/>
    <w:rsid w:val="000B3001"/>
    <w:rsid w:val="000B3A37"/>
    <w:rsid w:val="000B6AF1"/>
    <w:rsid w:val="000C07B4"/>
    <w:rsid w:val="000C0ED2"/>
    <w:rsid w:val="000C18A5"/>
    <w:rsid w:val="000C2F2E"/>
    <w:rsid w:val="000C3189"/>
    <w:rsid w:val="000C4F56"/>
    <w:rsid w:val="000C7B92"/>
    <w:rsid w:val="000D07C0"/>
    <w:rsid w:val="000D0C8C"/>
    <w:rsid w:val="000D1F25"/>
    <w:rsid w:val="000D3115"/>
    <w:rsid w:val="000D3D1F"/>
    <w:rsid w:val="000D4B11"/>
    <w:rsid w:val="000D4BFD"/>
    <w:rsid w:val="000D7A70"/>
    <w:rsid w:val="000D7A8D"/>
    <w:rsid w:val="000D7C11"/>
    <w:rsid w:val="000E07F6"/>
    <w:rsid w:val="000E316E"/>
    <w:rsid w:val="000E39C9"/>
    <w:rsid w:val="000E49B9"/>
    <w:rsid w:val="000E525C"/>
    <w:rsid w:val="000E5BD2"/>
    <w:rsid w:val="000E666F"/>
    <w:rsid w:val="000E74FA"/>
    <w:rsid w:val="000E775D"/>
    <w:rsid w:val="000E7F57"/>
    <w:rsid w:val="000F581E"/>
    <w:rsid w:val="000F77CB"/>
    <w:rsid w:val="000F79DF"/>
    <w:rsid w:val="00100E4D"/>
    <w:rsid w:val="001016FD"/>
    <w:rsid w:val="0010709F"/>
    <w:rsid w:val="00107ECB"/>
    <w:rsid w:val="001106FA"/>
    <w:rsid w:val="00112DEA"/>
    <w:rsid w:val="00114A9A"/>
    <w:rsid w:val="00115925"/>
    <w:rsid w:val="0011772E"/>
    <w:rsid w:val="00117AB9"/>
    <w:rsid w:val="00117BAA"/>
    <w:rsid w:val="001206AD"/>
    <w:rsid w:val="0012131B"/>
    <w:rsid w:val="0012390F"/>
    <w:rsid w:val="0012394B"/>
    <w:rsid w:val="00124FB1"/>
    <w:rsid w:val="00127340"/>
    <w:rsid w:val="00127EAC"/>
    <w:rsid w:val="0013415E"/>
    <w:rsid w:val="001346F0"/>
    <w:rsid w:val="00135020"/>
    <w:rsid w:val="00136278"/>
    <w:rsid w:val="00140581"/>
    <w:rsid w:val="00143948"/>
    <w:rsid w:val="00143FDB"/>
    <w:rsid w:val="00144B5E"/>
    <w:rsid w:val="0014760E"/>
    <w:rsid w:val="0015113F"/>
    <w:rsid w:val="00151D25"/>
    <w:rsid w:val="00155E8B"/>
    <w:rsid w:val="00156FD9"/>
    <w:rsid w:val="00160F5B"/>
    <w:rsid w:val="00161DFF"/>
    <w:rsid w:val="001640B7"/>
    <w:rsid w:val="0017007E"/>
    <w:rsid w:val="00171280"/>
    <w:rsid w:val="00171759"/>
    <w:rsid w:val="001720F3"/>
    <w:rsid w:val="00177E90"/>
    <w:rsid w:val="001806A8"/>
    <w:rsid w:val="00183C83"/>
    <w:rsid w:val="001843B4"/>
    <w:rsid w:val="001854E1"/>
    <w:rsid w:val="00192A07"/>
    <w:rsid w:val="00195A97"/>
    <w:rsid w:val="001A0D7A"/>
    <w:rsid w:val="001A44F2"/>
    <w:rsid w:val="001A5FB5"/>
    <w:rsid w:val="001A6E5B"/>
    <w:rsid w:val="001A79DF"/>
    <w:rsid w:val="001B0F63"/>
    <w:rsid w:val="001B1749"/>
    <w:rsid w:val="001B2B87"/>
    <w:rsid w:val="001B3C44"/>
    <w:rsid w:val="001B51AE"/>
    <w:rsid w:val="001B5B91"/>
    <w:rsid w:val="001B730E"/>
    <w:rsid w:val="001C2AF3"/>
    <w:rsid w:val="001C406F"/>
    <w:rsid w:val="001C5019"/>
    <w:rsid w:val="001C70AF"/>
    <w:rsid w:val="001D05FA"/>
    <w:rsid w:val="001D1F38"/>
    <w:rsid w:val="001D2F92"/>
    <w:rsid w:val="001D4177"/>
    <w:rsid w:val="001D6C70"/>
    <w:rsid w:val="001E04A6"/>
    <w:rsid w:val="001E1178"/>
    <w:rsid w:val="001E14D3"/>
    <w:rsid w:val="001E1782"/>
    <w:rsid w:val="001E694E"/>
    <w:rsid w:val="001E6F78"/>
    <w:rsid w:val="001E73F6"/>
    <w:rsid w:val="001E7928"/>
    <w:rsid w:val="001E7F95"/>
    <w:rsid w:val="001F21EB"/>
    <w:rsid w:val="001F38AF"/>
    <w:rsid w:val="001F69E5"/>
    <w:rsid w:val="001F6C13"/>
    <w:rsid w:val="00200017"/>
    <w:rsid w:val="00200023"/>
    <w:rsid w:val="0020651B"/>
    <w:rsid w:val="002069AD"/>
    <w:rsid w:val="00210ED9"/>
    <w:rsid w:val="00211A06"/>
    <w:rsid w:val="002120E3"/>
    <w:rsid w:val="002146FE"/>
    <w:rsid w:val="00216465"/>
    <w:rsid w:val="00222152"/>
    <w:rsid w:val="00223866"/>
    <w:rsid w:val="00224988"/>
    <w:rsid w:val="00224B84"/>
    <w:rsid w:val="0022647F"/>
    <w:rsid w:val="00227649"/>
    <w:rsid w:val="00230FD5"/>
    <w:rsid w:val="002320C3"/>
    <w:rsid w:val="00232643"/>
    <w:rsid w:val="00234526"/>
    <w:rsid w:val="0024066B"/>
    <w:rsid w:val="00243295"/>
    <w:rsid w:val="00243E14"/>
    <w:rsid w:val="00244973"/>
    <w:rsid w:val="002472E3"/>
    <w:rsid w:val="00250C22"/>
    <w:rsid w:val="00253792"/>
    <w:rsid w:val="00253C17"/>
    <w:rsid w:val="00254717"/>
    <w:rsid w:val="0025529D"/>
    <w:rsid w:val="00256A02"/>
    <w:rsid w:val="00257142"/>
    <w:rsid w:val="002578FC"/>
    <w:rsid w:val="00261034"/>
    <w:rsid w:val="0026419D"/>
    <w:rsid w:val="00264C09"/>
    <w:rsid w:val="00264D2F"/>
    <w:rsid w:val="00265EB5"/>
    <w:rsid w:val="00272BA4"/>
    <w:rsid w:val="002749FE"/>
    <w:rsid w:val="00276EFC"/>
    <w:rsid w:val="002919FC"/>
    <w:rsid w:val="00294731"/>
    <w:rsid w:val="0029673D"/>
    <w:rsid w:val="00297971"/>
    <w:rsid w:val="002A0804"/>
    <w:rsid w:val="002A2ED7"/>
    <w:rsid w:val="002A52AA"/>
    <w:rsid w:val="002A7AFA"/>
    <w:rsid w:val="002B254A"/>
    <w:rsid w:val="002B3267"/>
    <w:rsid w:val="002B37B6"/>
    <w:rsid w:val="002B48F8"/>
    <w:rsid w:val="002B4C28"/>
    <w:rsid w:val="002B4FA4"/>
    <w:rsid w:val="002C073B"/>
    <w:rsid w:val="002C44B2"/>
    <w:rsid w:val="002C6560"/>
    <w:rsid w:val="002C7024"/>
    <w:rsid w:val="002C7CA8"/>
    <w:rsid w:val="002D07EB"/>
    <w:rsid w:val="002D0E8F"/>
    <w:rsid w:val="002D1292"/>
    <w:rsid w:val="002E33AA"/>
    <w:rsid w:val="002E4F74"/>
    <w:rsid w:val="002E74BB"/>
    <w:rsid w:val="002F25CE"/>
    <w:rsid w:val="002F3A15"/>
    <w:rsid w:val="002F6B6D"/>
    <w:rsid w:val="002F715F"/>
    <w:rsid w:val="00300B6F"/>
    <w:rsid w:val="0030304A"/>
    <w:rsid w:val="0030376E"/>
    <w:rsid w:val="00306519"/>
    <w:rsid w:val="00306C46"/>
    <w:rsid w:val="00306E81"/>
    <w:rsid w:val="00307DFB"/>
    <w:rsid w:val="003106E0"/>
    <w:rsid w:val="00311C66"/>
    <w:rsid w:val="003143FD"/>
    <w:rsid w:val="003147C6"/>
    <w:rsid w:val="00314FEF"/>
    <w:rsid w:val="003150E9"/>
    <w:rsid w:val="0031575F"/>
    <w:rsid w:val="003277F3"/>
    <w:rsid w:val="00327A2F"/>
    <w:rsid w:val="003302D2"/>
    <w:rsid w:val="00331FB4"/>
    <w:rsid w:val="00337734"/>
    <w:rsid w:val="00337DED"/>
    <w:rsid w:val="00342147"/>
    <w:rsid w:val="0034447E"/>
    <w:rsid w:val="00347004"/>
    <w:rsid w:val="00347ED0"/>
    <w:rsid w:val="00351DDD"/>
    <w:rsid w:val="00353644"/>
    <w:rsid w:val="00354469"/>
    <w:rsid w:val="00355FEA"/>
    <w:rsid w:val="003573C5"/>
    <w:rsid w:val="00360124"/>
    <w:rsid w:val="00360AE4"/>
    <w:rsid w:val="00364447"/>
    <w:rsid w:val="003753A2"/>
    <w:rsid w:val="00376ABD"/>
    <w:rsid w:val="003806A7"/>
    <w:rsid w:val="00382F86"/>
    <w:rsid w:val="003863FE"/>
    <w:rsid w:val="00386D2A"/>
    <w:rsid w:val="00387478"/>
    <w:rsid w:val="0039007E"/>
    <w:rsid w:val="003905D1"/>
    <w:rsid w:val="00390756"/>
    <w:rsid w:val="00390C34"/>
    <w:rsid w:val="00394EFA"/>
    <w:rsid w:val="003A097C"/>
    <w:rsid w:val="003A2DCA"/>
    <w:rsid w:val="003A3AEE"/>
    <w:rsid w:val="003A69BC"/>
    <w:rsid w:val="003A7278"/>
    <w:rsid w:val="003B1BEE"/>
    <w:rsid w:val="003B22E2"/>
    <w:rsid w:val="003B4772"/>
    <w:rsid w:val="003B781A"/>
    <w:rsid w:val="003B7E64"/>
    <w:rsid w:val="003B7F6D"/>
    <w:rsid w:val="003C31BF"/>
    <w:rsid w:val="003C3405"/>
    <w:rsid w:val="003C36C9"/>
    <w:rsid w:val="003C53A0"/>
    <w:rsid w:val="003C7963"/>
    <w:rsid w:val="003D125D"/>
    <w:rsid w:val="003D2940"/>
    <w:rsid w:val="003D5413"/>
    <w:rsid w:val="003D6C8A"/>
    <w:rsid w:val="003D7406"/>
    <w:rsid w:val="003D7F41"/>
    <w:rsid w:val="003E1B1B"/>
    <w:rsid w:val="003E2001"/>
    <w:rsid w:val="003E712E"/>
    <w:rsid w:val="003E78BB"/>
    <w:rsid w:val="003F04C7"/>
    <w:rsid w:val="003F1837"/>
    <w:rsid w:val="003F2CDD"/>
    <w:rsid w:val="00403ADD"/>
    <w:rsid w:val="00404DF4"/>
    <w:rsid w:val="00404EFE"/>
    <w:rsid w:val="00405B42"/>
    <w:rsid w:val="00406AEF"/>
    <w:rsid w:val="00406F13"/>
    <w:rsid w:val="00407C21"/>
    <w:rsid w:val="00410812"/>
    <w:rsid w:val="00410A76"/>
    <w:rsid w:val="00411C8C"/>
    <w:rsid w:val="004126C7"/>
    <w:rsid w:val="00414E67"/>
    <w:rsid w:val="00415D62"/>
    <w:rsid w:val="00416625"/>
    <w:rsid w:val="00417279"/>
    <w:rsid w:val="0041727F"/>
    <w:rsid w:val="00422175"/>
    <w:rsid w:val="00426E81"/>
    <w:rsid w:val="00427E66"/>
    <w:rsid w:val="0043573E"/>
    <w:rsid w:val="00436D61"/>
    <w:rsid w:val="00437433"/>
    <w:rsid w:val="0044093B"/>
    <w:rsid w:val="00440CB0"/>
    <w:rsid w:val="004436C8"/>
    <w:rsid w:val="00445401"/>
    <w:rsid w:val="00445C11"/>
    <w:rsid w:val="00446BFF"/>
    <w:rsid w:val="00447E66"/>
    <w:rsid w:val="0045090A"/>
    <w:rsid w:val="00452F12"/>
    <w:rsid w:val="004531CF"/>
    <w:rsid w:val="00453A70"/>
    <w:rsid w:val="00453FB7"/>
    <w:rsid w:val="00456976"/>
    <w:rsid w:val="00456EA3"/>
    <w:rsid w:val="0046003F"/>
    <w:rsid w:val="00461B64"/>
    <w:rsid w:val="00461D36"/>
    <w:rsid w:val="00462B47"/>
    <w:rsid w:val="00463E17"/>
    <w:rsid w:val="00470021"/>
    <w:rsid w:val="00472FD1"/>
    <w:rsid w:val="00473A62"/>
    <w:rsid w:val="00480E9A"/>
    <w:rsid w:val="00481CAC"/>
    <w:rsid w:val="00482D04"/>
    <w:rsid w:val="00482D1B"/>
    <w:rsid w:val="0048388D"/>
    <w:rsid w:val="0048478A"/>
    <w:rsid w:val="00491783"/>
    <w:rsid w:val="00491A50"/>
    <w:rsid w:val="004923D5"/>
    <w:rsid w:val="004967E0"/>
    <w:rsid w:val="004968ED"/>
    <w:rsid w:val="004A1ED6"/>
    <w:rsid w:val="004A2F69"/>
    <w:rsid w:val="004A47DA"/>
    <w:rsid w:val="004A51D5"/>
    <w:rsid w:val="004A6166"/>
    <w:rsid w:val="004B07CC"/>
    <w:rsid w:val="004B096A"/>
    <w:rsid w:val="004B149C"/>
    <w:rsid w:val="004B6F8E"/>
    <w:rsid w:val="004C3221"/>
    <w:rsid w:val="004D0B45"/>
    <w:rsid w:val="004E0778"/>
    <w:rsid w:val="004E16DC"/>
    <w:rsid w:val="004E2095"/>
    <w:rsid w:val="004E4808"/>
    <w:rsid w:val="004E6FCF"/>
    <w:rsid w:val="004F440B"/>
    <w:rsid w:val="004F5451"/>
    <w:rsid w:val="004F5487"/>
    <w:rsid w:val="00500F75"/>
    <w:rsid w:val="005013AC"/>
    <w:rsid w:val="005018F2"/>
    <w:rsid w:val="00503F39"/>
    <w:rsid w:val="005073F6"/>
    <w:rsid w:val="00507E09"/>
    <w:rsid w:val="00510321"/>
    <w:rsid w:val="00510831"/>
    <w:rsid w:val="00513C42"/>
    <w:rsid w:val="00513CA1"/>
    <w:rsid w:val="00513D21"/>
    <w:rsid w:val="00517B16"/>
    <w:rsid w:val="00522FA0"/>
    <w:rsid w:val="0053028C"/>
    <w:rsid w:val="00530BFB"/>
    <w:rsid w:val="0053141B"/>
    <w:rsid w:val="00532822"/>
    <w:rsid w:val="00533621"/>
    <w:rsid w:val="00540C5E"/>
    <w:rsid w:val="00540F76"/>
    <w:rsid w:val="005423E8"/>
    <w:rsid w:val="005433BD"/>
    <w:rsid w:val="00543BCD"/>
    <w:rsid w:val="005442BA"/>
    <w:rsid w:val="00544747"/>
    <w:rsid w:val="00547233"/>
    <w:rsid w:val="0055236C"/>
    <w:rsid w:val="00556A69"/>
    <w:rsid w:val="00557A9B"/>
    <w:rsid w:val="00560C29"/>
    <w:rsid w:val="00562721"/>
    <w:rsid w:val="00562B37"/>
    <w:rsid w:val="00563F08"/>
    <w:rsid w:val="0056564F"/>
    <w:rsid w:val="00567596"/>
    <w:rsid w:val="00567960"/>
    <w:rsid w:val="00570CA4"/>
    <w:rsid w:val="0057351D"/>
    <w:rsid w:val="00574651"/>
    <w:rsid w:val="00574795"/>
    <w:rsid w:val="005748CE"/>
    <w:rsid w:val="005754A6"/>
    <w:rsid w:val="005763D3"/>
    <w:rsid w:val="00576448"/>
    <w:rsid w:val="005774AA"/>
    <w:rsid w:val="005814BE"/>
    <w:rsid w:val="00584C42"/>
    <w:rsid w:val="00584CDC"/>
    <w:rsid w:val="00585D3A"/>
    <w:rsid w:val="00591951"/>
    <w:rsid w:val="00593C47"/>
    <w:rsid w:val="00594575"/>
    <w:rsid w:val="00594C23"/>
    <w:rsid w:val="00595769"/>
    <w:rsid w:val="0059614A"/>
    <w:rsid w:val="00596E2D"/>
    <w:rsid w:val="00597BF0"/>
    <w:rsid w:val="00597E66"/>
    <w:rsid w:val="005A2D25"/>
    <w:rsid w:val="005A477E"/>
    <w:rsid w:val="005B082B"/>
    <w:rsid w:val="005B1882"/>
    <w:rsid w:val="005B1CC6"/>
    <w:rsid w:val="005B5099"/>
    <w:rsid w:val="005B61F1"/>
    <w:rsid w:val="005B691C"/>
    <w:rsid w:val="005B6F59"/>
    <w:rsid w:val="005C0F08"/>
    <w:rsid w:val="005C0FE0"/>
    <w:rsid w:val="005C491F"/>
    <w:rsid w:val="005C5F93"/>
    <w:rsid w:val="005C711F"/>
    <w:rsid w:val="005D0137"/>
    <w:rsid w:val="005D46E0"/>
    <w:rsid w:val="005D4708"/>
    <w:rsid w:val="005D51E4"/>
    <w:rsid w:val="005D6038"/>
    <w:rsid w:val="005D6C2B"/>
    <w:rsid w:val="005E3A27"/>
    <w:rsid w:val="005E4D37"/>
    <w:rsid w:val="005F253F"/>
    <w:rsid w:val="005F2F54"/>
    <w:rsid w:val="00601766"/>
    <w:rsid w:val="00605E2A"/>
    <w:rsid w:val="0060636E"/>
    <w:rsid w:val="0060754A"/>
    <w:rsid w:val="006102BE"/>
    <w:rsid w:val="006167D7"/>
    <w:rsid w:val="006222E7"/>
    <w:rsid w:val="0062331B"/>
    <w:rsid w:val="006302FF"/>
    <w:rsid w:val="00643077"/>
    <w:rsid w:val="00644DDF"/>
    <w:rsid w:val="006454B9"/>
    <w:rsid w:val="00645613"/>
    <w:rsid w:val="0064732A"/>
    <w:rsid w:val="00651403"/>
    <w:rsid w:val="00651D11"/>
    <w:rsid w:val="00657526"/>
    <w:rsid w:val="00660BF9"/>
    <w:rsid w:val="00664991"/>
    <w:rsid w:val="00665408"/>
    <w:rsid w:val="00671ACB"/>
    <w:rsid w:val="0067328F"/>
    <w:rsid w:val="00674D61"/>
    <w:rsid w:val="006800C2"/>
    <w:rsid w:val="00682916"/>
    <w:rsid w:val="006847BB"/>
    <w:rsid w:val="00684B3C"/>
    <w:rsid w:val="006853D4"/>
    <w:rsid w:val="00685A8E"/>
    <w:rsid w:val="00691050"/>
    <w:rsid w:val="00692367"/>
    <w:rsid w:val="0069400A"/>
    <w:rsid w:val="0069540E"/>
    <w:rsid w:val="006A0090"/>
    <w:rsid w:val="006A371F"/>
    <w:rsid w:val="006A3A8A"/>
    <w:rsid w:val="006A3EF2"/>
    <w:rsid w:val="006A486A"/>
    <w:rsid w:val="006A6FFE"/>
    <w:rsid w:val="006A70A1"/>
    <w:rsid w:val="006A7463"/>
    <w:rsid w:val="006A790C"/>
    <w:rsid w:val="006B0F00"/>
    <w:rsid w:val="006B13A4"/>
    <w:rsid w:val="006B1648"/>
    <w:rsid w:val="006B2093"/>
    <w:rsid w:val="006B3723"/>
    <w:rsid w:val="006B4C3F"/>
    <w:rsid w:val="006B5DA3"/>
    <w:rsid w:val="006B6958"/>
    <w:rsid w:val="006B7553"/>
    <w:rsid w:val="006C04EB"/>
    <w:rsid w:val="006C377D"/>
    <w:rsid w:val="006C41F9"/>
    <w:rsid w:val="006C76DB"/>
    <w:rsid w:val="006D0780"/>
    <w:rsid w:val="006D1A0D"/>
    <w:rsid w:val="006D2D14"/>
    <w:rsid w:val="006D3631"/>
    <w:rsid w:val="006D3760"/>
    <w:rsid w:val="006D7E87"/>
    <w:rsid w:val="006E0790"/>
    <w:rsid w:val="006E3D17"/>
    <w:rsid w:val="006E5C61"/>
    <w:rsid w:val="006E671D"/>
    <w:rsid w:val="006E695E"/>
    <w:rsid w:val="006F0F8B"/>
    <w:rsid w:val="006F1BF9"/>
    <w:rsid w:val="006F2127"/>
    <w:rsid w:val="006F273C"/>
    <w:rsid w:val="006F3C50"/>
    <w:rsid w:val="006F5C6A"/>
    <w:rsid w:val="006F7528"/>
    <w:rsid w:val="007002E0"/>
    <w:rsid w:val="00701951"/>
    <w:rsid w:val="007037ED"/>
    <w:rsid w:val="00703853"/>
    <w:rsid w:val="007058D9"/>
    <w:rsid w:val="00706B9A"/>
    <w:rsid w:val="00711172"/>
    <w:rsid w:val="00713D0E"/>
    <w:rsid w:val="00714FEA"/>
    <w:rsid w:val="00717DD6"/>
    <w:rsid w:val="00723891"/>
    <w:rsid w:val="007251E8"/>
    <w:rsid w:val="00726FC7"/>
    <w:rsid w:val="00733FBF"/>
    <w:rsid w:val="00734DAE"/>
    <w:rsid w:val="0073561E"/>
    <w:rsid w:val="00735AF3"/>
    <w:rsid w:val="00737FE5"/>
    <w:rsid w:val="007400A6"/>
    <w:rsid w:val="00740314"/>
    <w:rsid w:val="00740677"/>
    <w:rsid w:val="007408DD"/>
    <w:rsid w:val="007435DC"/>
    <w:rsid w:val="00744CAA"/>
    <w:rsid w:val="0075062F"/>
    <w:rsid w:val="0075181C"/>
    <w:rsid w:val="0075191C"/>
    <w:rsid w:val="00751A69"/>
    <w:rsid w:val="00752E3D"/>
    <w:rsid w:val="00753BF0"/>
    <w:rsid w:val="00754275"/>
    <w:rsid w:val="007543FA"/>
    <w:rsid w:val="00754703"/>
    <w:rsid w:val="0075785E"/>
    <w:rsid w:val="00757876"/>
    <w:rsid w:val="00762C5D"/>
    <w:rsid w:val="00773216"/>
    <w:rsid w:val="007770B0"/>
    <w:rsid w:val="007775ED"/>
    <w:rsid w:val="007806A8"/>
    <w:rsid w:val="00780A07"/>
    <w:rsid w:val="0078175A"/>
    <w:rsid w:val="007817A6"/>
    <w:rsid w:val="00782066"/>
    <w:rsid w:val="00782DDE"/>
    <w:rsid w:val="00783A4A"/>
    <w:rsid w:val="00787022"/>
    <w:rsid w:val="00787936"/>
    <w:rsid w:val="00791DFE"/>
    <w:rsid w:val="007921A4"/>
    <w:rsid w:val="00796373"/>
    <w:rsid w:val="00797B5F"/>
    <w:rsid w:val="007A0B5B"/>
    <w:rsid w:val="007A20D0"/>
    <w:rsid w:val="007A52BC"/>
    <w:rsid w:val="007A68A3"/>
    <w:rsid w:val="007A6CF3"/>
    <w:rsid w:val="007A729C"/>
    <w:rsid w:val="007B16B4"/>
    <w:rsid w:val="007B4342"/>
    <w:rsid w:val="007B45A3"/>
    <w:rsid w:val="007B5A0D"/>
    <w:rsid w:val="007B6203"/>
    <w:rsid w:val="007B68B6"/>
    <w:rsid w:val="007B6D80"/>
    <w:rsid w:val="007B7FC4"/>
    <w:rsid w:val="007C1CD1"/>
    <w:rsid w:val="007C495B"/>
    <w:rsid w:val="007C4EAD"/>
    <w:rsid w:val="007C6673"/>
    <w:rsid w:val="007D2580"/>
    <w:rsid w:val="007D51EE"/>
    <w:rsid w:val="007E0BBF"/>
    <w:rsid w:val="007E2162"/>
    <w:rsid w:val="007E2EB5"/>
    <w:rsid w:val="007E6454"/>
    <w:rsid w:val="007E6812"/>
    <w:rsid w:val="007E6A58"/>
    <w:rsid w:val="007F0D77"/>
    <w:rsid w:val="007F3091"/>
    <w:rsid w:val="007F40A8"/>
    <w:rsid w:val="00802A68"/>
    <w:rsid w:val="00804EC6"/>
    <w:rsid w:val="00805FC4"/>
    <w:rsid w:val="00807839"/>
    <w:rsid w:val="00807850"/>
    <w:rsid w:val="00810B6F"/>
    <w:rsid w:val="0081152B"/>
    <w:rsid w:val="008135AD"/>
    <w:rsid w:val="008137D1"/>
    <w:rsid w:val="00815A24"/>
    <w:rsid w:val="00817BE2"/>
    <w:rsid w:val="00821DEA"/>
    <w:rsid w:val="008248D3"/>
    <w:rsid w:val="0082495E"/>
    <w:rsid w:val="00831C5C"/>
    <w:rsid w:val="008323AA"/>
    <w:rsid w:val="0083287C"/>
    <w:rsid w:val="008330F3"/>
    <w:rsid w:val="008363A4"/>
    <w:rsid w:val="00837F67"/>
    <w:rsid w:val="00840156"/>
    <w:rsid w:val="00840924"/>
    <w:rsid w:val="00840F06"/>
    <w:rsid w:val="00841881"/>
    <w:rsid w:val="008451AB"/>
    <w:rsid w:val="00847051"/>
    <w:rsid w:val="0084723A"/>
    <w:rsid w:val="00847981"/>
    <w:rsid w:val="00851374"/>
    <w:rsid w:val="008513B0"/>
    <w:rsid w:val="008537CD"/>
    <w:rsid w:val="00856ACE"/>
    <w:rsid w:val="00857087"/>
    <w:rsid w:val="00861E96"/>
    <w:rsid w:val="0086634F"/>
    <w:rsid w:val="0086648C"/>
    <w:rsid w:val="00866BD9"/>
    <w:rsid w:val="00870CEA"/>
    <w:rsid w:val="008718C2"/>
    <w:rsid w:val="008722D7"/>
    <w:rsid w:val="00872E1A"/>
    <w:rsid w:val="00873264"/>
    <w:rsid w:val="008769CE"/>
    <w:rsid w:val="00880A6D"/>
    <w:rsid w:val="00881BB2"/>
    <w:rsid w:val="0088350C"/>
    <w:rsid w:val="00884542"/>
    <w:rsid w:val="00887B78"/>
    <w:rsid w:val="008916EB"/>
    <w:rsid w:val="00892A36"/>
    <w:rsid w:val="008939BE"/>
    <w:rsid w:val="008942B1"/>
    <w:rsid w:val="008948D5"/>
    <w:rsid w:val="008954DD"/>
    <w:rsid w:val="00897FD9"/>
    <w:rsid w:val="008A16A7"/>
    <w:rsid w:val="008A1BAC"/>
    <w:rsid w:val="008A3AFC"/>
    <w:rsid w:val="008A6648"/>
    <w:rsid w:val="008B1224"/>
    <w:rsid w:val="008B16D8"/>
    <w:rsid w:val="008B3187"/>
    <w:rsid w:val="008B3FBD"/>
    <w:rsid w:val="008B636C"/>
    <w:rsid w:val="008C5D7A"/>
    <w:rsid w:val="008C67CF"/>
    <w:rsid w:val="008C756E"/>
    <w:rsid w:val="008C7D78"/>
    <w:rsid w:val="008D05BF"/>
    <w:rsid w:val="008D5C86"/>
    <w:rsid w:val="008D6DF6"/>
    <w:rsid w:val="008E0AE8"/>
    <w:rsid w:val="008E3D7A"/>
    <w:rsid w:val="008E427C"/>
    <w:rsid w:val="008E615E"/>
    <w:rsid w:val="008E6397"/>
    <w:rsid w:val="008E7B3B"/>
    <w:rsid w:val="008F289D"/>
    <w:rsid w:val="008F3083"/>
    <w:rsid w:val="008F3440"/>
    <w:rsid w:val="008F3BED"/>
    <w:rsid w:val="008F3F7E"/>
    <w:rsid w:val="008F5729"/>
    <w:rsid w:val="008F58B2"/>
    <w:rsid w:val="008F5F11"/>
    <w:rsid w:val="008F6E3B"/>
    <w:rsid w:val="009021E1"/>
    <w:rsid w:val="0090509F"/>
    <w:rsid w:val="00906AA8"/>
    <w:rsid w:val="00910AC1"/>
    <w:rsid w:val="009140CD"/>
    <w:rsid w:val="00916BE5"/>
    <w:rsid w:val="00921006"/>
    <w:rsid w:val="00921D98"/>
    <w:rsid w:val="009223C8"/>
    <w:rsid w:val="00922F98"/>
    <w:rsid w:val="009236DD"/>
    <w:rsid w:val="00926D8B"/>
    <w:rsid w:val="00927DB7"/>
    <w:rsid w:val="009312BA"/>
    <w:rsid w:val="0093222B"/>
    <w:rsid w:val="0093373C"/>
    <w:rsid w:val="009350B6"/>
    <w:rsid w:val="0093600F"/>
    <w:rsid w:val="0093643D"/>
    <w:rsid w:val="00937A3C"/>
    <w:rsid w:val="00942C9D"/>
    <w:rsid w:val="00945E3C"/>
    <w:rsid w:val="00947484"/>
    <w:rsid w:val="00950C2E"/>
    <w:rsid w:val="00950E38"/>
    <w:rsid w:val="00951C28"/>
    <w:rsid w:val="00951F6D"/>
    <w:rsid w:val="00952166"/>
    <w:rsid w:val="009521F8"/>
    <w:rsid w:val="0095499C"/>
    <w:rsid w:val="00957F5A"/>
    <w:rsid w:val="00960498"/>
    <w:rsid w:val="00964B11"/>
    <w:rsid w:val="0097090E"/>
    <w:rsid w:val="00970942"/>
    <w:rsid w:val="009722A3"/>
    <w:rsid w:val="00976D41"/>
    <w:rsid w:val="00981D65"/>
    <w:rsid w:val="009822F6"/>
    <w:rsid w:val="00983FF6"/>
    <w:rsid w:val="00985D63"/>
    <w:rsid w:val="00986605"/>
    <w:rsid w:val="00986667"/>
    <w:rsid w:val="0098671D"/>
    <w:rsid w:val="00990FBD"/>
    <w:rsid w:val="009965D4"/>
    <w:rsid w:val="009A127D"/>
    <w:rsid w:val="009A2577"/>
    <w:rsid w:val="009A3D11"/>
    <w:rsid w:val="009A59D7"/>
    <w:rsid w:val="009A7786"/>
    <w:rsid w:val="009A78BD"/>
    <w:rsid w:val="009B3F24"/>
    <w:rsid w:val="009B40D5"/>
    <w:rsid w:val="009B59E5"/>
    <w:rsid w:val="009C103D"/>
    <w:rsid w:val="009C1290"/>
    <w:rsid w:val="009C2819"/>
    <w:rsid w:val="009C3C07"/>
    <w:rsid w:val="009C5E65"/>
    <w:rsid w:val="009C795F"/>
    <w:rsid w:val="009C7E7A"/>
    <w:rsid w:val="009D1650"/>
    <w:rsid w:val="009D1F60"/>
    <w:rsid w:val="009D21D9"/>
    <w:rsid w:val="009D2347"/>
    <w:rsid w:val="009D31A4"/>
    <w:rsid w:val="009D5C4F"/>
    <w:rsid w:val="009D6019"/>
    <w:rsid w:val="009D67E4"/>
    <w:rsid w:val="009D7005"/>
    <w:rsid w:val="009D76FD"/>
    <w:rsid w:val="009E0980"/>
    <w:rsid w:val="009E0A9F"/>
    <w:rsid w:val="009E307A"/>
    <w:rsid w:val="009E445F"/>
    <w:rsid w:val="009E5A46"/>
    <w:rsid w:val="009E5F89"/>
    <w:rsid w:val="009E7A48"/>
    <w:rsid w:val="009F1085"/>
    <w:rsid w:val="009F1A4C"/>
    <w:rsid w:val="009F1D0D"/>
    <w:rsid w:val="009F29DA"/>
    <w:rsid w:val="009F5534"/>
    <w:rsid w:val="009F59F1"/>
    <w:rsid w:val="009F64B5"/>
    <w:rsid w:val="00A02517"/>
    <w:rsid w:val="00A054A8"/>
    <w:rsid w:val="00A05B7A"/>
    <w:rsid w:val="00A06B56"/>
    <w:rsid w:val="00A079DF"/>
    <w:rsid w:val="00A07D00"/>
    <w:rsid w:val="00A118F8"/>
    <w:rsid w:val="00A12779"/>
    <w:rsid w:val="00A128ED"/>
    <w:rsid w:val="00A1306D"/>
    <w:rsid w:val="00A1333B"/>
    <w:rsid w:val="00A145A0"/>
    <w:rsid w:val="00A147D1"/>
    <w:rsid w:val="00A14B94"/>
    <w:rsid w:val="00A14C32"/>
    <w:rsid w:val="00A166B2"/>
    <w:rsid w:val="00A17AAD"/>
    <w:rsid w:val="00A22136"/>
    <w:rsid w:val="00A2225E"/>
    <w:rsid w:val="00A23E8B"/>
    <w:rsid w:val="00A2440A"/>
    <w:rsid w:val="00A24C8D"/>
    <w:rsid w:val="00A254D0"/>
    <w:rsid w:val="00A267A4"/>
    <w:rsid w:val="00A30308"/>
    <w:rsid w:val="00A3147B"/>
    <w:rsid w:val="00A332D9"/>
    <w:rsid w:val="00A343A3"/>
    <w:rsid w:val="00A346DF"/>
    <w:rsid w:val="00A3677F"/>
    <w:rsid w:val="00A367CB"/>
    <w:rsid w:val="00A37CB7"/>
    <w:rsid w:val="00A40452"/>
    <w:rsid w:val="00A441F9"/>
    <w:rsid w:val="00A44E6A"/>
    <w:rsid w:val="00A45E2D"/>
    <w:rsid w:val="00A47920"/>
    <w:rsid w:val="00A5179F"/>
    <w:rsid w:val="00A51BEC"/>
    <w:rsid w:val="00A52BF5"/>
    <w:rsid w:val="00A544F9"/>
    <w:rsid w:val="00A57017"/>
    <w:rsid w:val="00A60B31"/>
    <w:rsid w:val="00A62EE8"/>
    <w:rsid w:val="00A63FEE"/>
    <w:rsid w:val="00A6415E"/>
    <w:rsid w:val="00A66D27"/>
    <w:rsid w:val="00A72F75"/>
    <w:rsid w:val="00A7576C"/>
    <w:rsid w:val="00A771B9"/>
    <w:rsid w:val="00A77D2D"/>
    <w:rsid w:val="00A77E06"/>
    <w:rsid w:val="00A809BE"/>
    <w:rsid w:val="00A8217F"/>
    <w:rsid w:val="00A861C5"/>
    <w:rsid w:val="00A87660"/>
    <w:rsid w:val="00A87CA5"/>
    <w:rsid w:val="00A903A9"/>
    <w:rsid w:val="00A90CCB"/>
    <w:rsid w:val="00A93865"/>
    <w:rsid w:val="00AA017D"/>
    <w:rsid w:val="00AA0817"/>
    <w:rsid w:val="00AA1630"/>
    <w:rsid w:val="00AA19C9"/>
    <w:rsid w:val="00AA2CBE"/>
    <w:rsid w:val="00AA388E"/>
    <w:rsid w:val="00AA5A21"/>
    <w:rsid w:val="00AA6BA4"/>
    <w:rsid w:val="00AA7D2C"/>
    <w:rsid w:val="00AB0624"/>
    <w:rsid w:val="00AB1476"/>
    <w:rsid w:val="00AB28B3"/>
    <w:rsid w:val="00AB2CA8"/>
    <w:rsid w:val="00AB5A8B"/>
    <w:rsid w:val="00AC00D4"/>
    <w:rsid w:val="00AC1B22"/>
    <w:rsid w:val="00AC1BF4"/>
    <w:rsid w:val="00AC7EAB"/>
    <w:rsid w:val="00AD5E88"/>
    <w:rsid w:val="00AD6029"/>
    <w:rsid w:val="00AD7928"/>
    <w:rsid w:val="00AE1B73"/>
    <w:rsid w:val="00AE40FB"/>
    <w:rsid w:val="00AE48B8"/>
    <w:rsid w:val="00AE4CD1"/>
    <w:rsid w:val="00AE5D0C"/>
    <w:rsid w:val="00AF080D"/>
    <w:rsid w:val="00AF6557"/>
    <w:rsid w:val="00B05A89"/>
    <w:rsid w:val="00B07E03"/>
    <w:rsid w:val="00B10464"/>
    <w:rsid w:val="00B10E86"/>
    <w:rsid w:val="00B11533"/>
    <w:rsid w:val="00B15C0B"/>
    <w:rsid w:val="00B16D02"/>
    <w:rsid w:val="00B171C2"/>
    <w:rsid w:val="00B21283"/>
    <w:rsid w:val="00B21AB2"/>
    <w:rsid w:val="00B23621"/>
    <w:rsid w:val="00B24403"/>
    <w:rsid w:val="00B24F74"/>
    <w:rsid w:val="00B2609D"/>
    <w:rsid w:val="00B264D0"/>
    <w:rsid w:val="00B30667"/>
    <w:rsid w:val="00B327F2"/>
    <w:rsid w:val="00B34559"/>
    <w:rsid w:val="00B34CB4"/>
    <w:rsid w:val="00B35626"/>
    <w:rsid w:val="00B37401"/>
    <w:rsid w:val="00B405D2"/>
    <w:rsid w:val="00B40DAD"/>
    <w:rsid w:val="00B41A28"/>
    <w:rsid w:val="00B42122"/>
    <w:rsid w:val="00B4346A"/>
    <w:rsid w:val="00B43E20"/>
    <w:rsid w:val="00B46C83"/>
    <w:rsid w:val="00B5049B"/>
    <w:rsid w:val="00B5079F"/>
    <w:rsid w:val="00B528D9"/>
    <w:rsid w:val="00B5376B"/>
    <w:rsid w:val="00B5497E"/>
    <w:rsid w:val="00B55C5F"/>
    <w:rsid w:val="00B56962"/>
    <w:rsid w:val="00B56B50"/>
    <w:rsid w:val="00B56D43"/>
    <w:rsid w:val="00B61F73"/>
    <w:rsid w:val="00B64E2C"/>
    <w:rsid w:val="00B651CD"/>
    <w:rsid w:val="00B6781F"/>
    <w:rsid w:val="00B67E8C"/>
    <w:rsid w:val="00B70247"/>
    <w:rsid w:val="00B71EF7"/>
    <w:rsid w:val="00B72A94"/>
    <w:rsid w:val="00B73AE6"/>
    <w:rsid w:val="00B7462E"/>
    <w:rsid w:val="00B76DA6"/>
    <w:rsid w:val="00B7704E"/>
    <w:rsid w:val="00B8064E"/>
    <w:rsid w:val="00B8172F"/>
    <w:rsid w:val="00B82FCB"/>
    <w:rsid w:val="00B831AF"/>
    <w:rsid w:val="00B93C6E"/>
    <w:rsid w:val="00B93E24"/>
    <w:rsid w:val="00BA1499"/>
    <w:rsid w:val="00BA313D"/>
    <w:rsid w:val="00BB1D36"/>
    <w:rsid w:val="00BB5FB7"/>
    <w:rsid w:val="00BC4158"/>
    <w:rsid w:val="00BC4379"/>
    <w:rsid w:val="00BC5401"/>
    <w:rsid w:val="00BC5677"/>
    <w:rsid w:val="00BC5E45"/>
    <w:rsid w:val="00BD1D73"/>
    <w:rsid w:val="00BD33B4"/>
    <w:rsid w:val="00BD64CB"/>
    <w:rsid w:val="00BD677E"/>
    <w:rsid w:val="00BD7810"/>
    <w:rsid w:val="00BD7872"/>
    <w:rsid w:val="00BE37BB"/>
    <w:rsid w:val="00BE3864"/>
    <w:rsid w:val="00BE50F9"/>
    <w:rsid w:val="00BE56C8"/>
    <w:rsid w:val="00BE5ACA"/>
    <w:rsid w:val="00BE7478"/>
    <w:rsid w:val="00BF01A9"/>
    <w:rsid w:val="00BF17F3"/>
    <w:rsid w:val="00BF62B5"/>
    <w:rsid w:val="00C002E2"/>
    <w:rsid w:val="00C016B9"/>
    <w:rsid w:val="00C021F0"/>
    <w:rsid w:val="00C0371B"/>
    <w:rsid w:val="00C05019"/>
    <w:rsid w:val="00C05517"/>
    <w:rsid w:val="00C05616"/>
    <w:rsid w:val="00C1077D"/>
    <w:rsid w:val="00C11EBB"/>
    <w:rsid w:val="00C12071"/>
    <w:rsid w:val="00C14005"/>
    <w:rsid w:val="00C14104"/>
    <w:rsid w:val="00C15ED4"/>
    <w:rsid w:val="00C17045"/>
    <w:rsid w:val="00C201C4"/>
    <w:rsid w:val="00C202F8"/>
    <w:rsid w:val="00C211D9"/>
    <w:rsid w:val="00C21518"/>
    <w:rsid w:val="00C2289F"/>
    <w:rsid w:val="00C23A1C"/>
    <w:rsid w:val="00C23B35"/>
    <w:rsid w:val="00C2496F"/>
    <w:rsid w:val="00C26941"/>
    <w:rsid w:val="00C2778F"/>
    <w:rsid w:val="00C30630"/>
    <w:rsid w:val="00C315F7"/>
    <w:rsid w:val="00C334E0"/>
    <w:rsid w:val="00C3406E"/>
    <w:rsid w:val="00C36100"/>
    <w:rsid w:val="00C3693F"/>
    <w:rsid w:val="00C371DB"/>
    <w:rsid w:val="00C43BC6"/>
    <w:rsid w:val="00C45340"/>
    <w:rsid w:val="00C469EA"/>
    <w:rsid w:val="00C50E9E"/>
    <w:rsid w:val="00C51641"/>
    <w:rsid w:val="00C51646"/>
    <w:rsid w:val="00C52608"/>
    <w:rsid w:val="00C53F45"/>
    <w:rsid w:val="00C54A0A"/>
    <w:rsid w:val="00C560FB"/>
    <w:rsid w:val="00C57D52"/>
    <w:rsid w:val="00C6214E"/>
    <w:rsid w:val="00C6320A"/>
    <w:rsid w:val="00C64283"/>
    <w:rsid w:val="00C67966"/>
    <w:rsid w:val="00C70380"/>
    <w:rsid w:val="00C70943"/>
    <w:rsid w:val="00C71669"/>
    <w:rsid w:val="00C73AE0"/>
    <w:rsid w:val="00C7695C"/>
    <w:rsid w:val="00C779D0"/>
    <w:rsid w:val="00C8129A"/>
    <w:rsid w:val="00C83EEE"/>
    <w:rsid w:val="00C87260"/>
    <w:rsid w:val="00C91117"/>
    <w:rsid w:val="00C91464"/>
    <w:rsid w:val="00C933D0"/>
    <w:rsid w:val="00C94770"/>
    <w:rsid w:val="00C94A19"/>
    <w:rsid w:val="00C96308"/>
    <w:rsid w:val="00C96AAC"/>
    <w:rsid w:val="00CA119A"/>
    <w:rsid w:val="00CA1B51"/>
    <w:rsid w:val="00CA685E"/>
    <w:rsid w:val="00CA75AF"/>
    <w:rsid w:val="00CB0603"/>
    <w:rsid w:val="00CB15DA"/>
    <w:rsid w:val="00CB17B2"/>
    <w:rsid w:val="00CB1CC0"/>
    <w:rsid w:val="00CB2AA4"/>
    <w:rsid w:val="00CB2AFE"/>
    <w:rsid w:val="00CB30F9"/>
    <w:rsid w:val="00CB32AE"/>
    <w:rsid w:val="00CB3AEB"/>
    <w:rsid w:val="00CB5824"/>
    <w:rsid w:val="00CB79A3"/>
    <w:rsid w:val="00CC0179"/>
    <w:rsid w:val="00CC170D"/>
    <w:rsid w:val="00CC1833"/>
    <w:rsid w:val="00CC1E59"/>
    <w:rsid w:val="00CC2991"/>
    <w:rsid w:val="00CC2CBB"/>
    <w:rsid w:val="00CC2E2D"/>
    <w:rsid w:val="00CC757F"/>
    <w:rsid w:val="00CD0222"/>
    <w:rsid w:val="00CD3AB7"/>
    <w:rsid w:val="00CD4CBC"/>
    <w:rsid w:val="00CD6077"/>
    <w:rsid w:val="00CE0C7D"/>
    <w:rsid w:val="00CE0FDB"/>
    <w:rsid w:val="00CE22B0"/>
    <w:rsid w:val="00CE5D83"/>
    <w:rsid w:val="00CF5932"/>
    <w:rsid w:val="00CF7044"/>
    <w:rsid w:val="00D01AD0"/>
    <w:rsid w:val="00D071CB"/>
    <w:rsid w:val="00D10CA3"/>
    <w:rsid w:val="00D21C02"/>
    <w:rsid w:val="00D21E7D"/>
    <w:rsid w:val="00D232C5"/>
    <w:rsid w:val="00D23473"/>
    <w:rsid w:val="00D23DB1"/>
    <w:rsid w:val="00D24C46"/>
    <w:rsid w:val="00D2553E"/>
    <w:rsid w:val="00D25B57"/>
    <w:rsid w:val="00D263DB"/>
    <w:rsid w:val="00D27BCA"/>
    <w:rsid w:val="00D304C5"/>
    <w:rsid w:val="00D33577"/>
    <w:rsid w:val="00D33A95"/>
    <w:rsid w:val="00D33B2C"/>
    <w:rsid w:val="00D34DEB"/>
    <w:rsid w:val="00D3624D"/>
    <w:rsid w:val="00D41003"/>
    <w:rsid w:val="00D4365A"/>
    <w:rsid w:val="00D45D1D"/>
    <w:rsid w:val="00D509C1"/>
    <w:rsid w:val="00D50E21"/>
    <w:rsid w:val="00D51B9B"/>
    <w:rsid w:val="00D522A5"/>
    <w:rsid w:val="00D54B8E"/>
    <w:rsid w:val="00D56114"/>
    <w:rsid w:val="00D57D24"/>
    <w:rsid w:val="00D63C1E"/>
    <w:rsid w:val="00D63DE7"/>
    <w:rsid w:val="00D64F36"/>
    <w:rsid w:val="00D65CE6"/>
    <w:rsid w:val="00D66344"/>
    <w:rsid w:val="00D701F2"/>
    <w:rsid w:val="00D70BD9"/>
    <w:rsid w:val="00D73A67"/>
    <w:rsid w:val="00D73DFA"/>
    <w:rsid w:val="00D74527"/>
    <w:rsid w:val="00D75092"/>
    <w:rsid w:val="00D765B0"/>
    <w:rsid w:val="00D77B2B"/>
    <w:rsid w:val="00D80290"/>
    <w:rsid w:val="00D82490"/>
    <w:rsid w:val="00D8316C"/>
    <w:rsid w:val="00D83DB9"/>
    <w:rsid w:val="00D84DBC"/>
    <w:rsid w:val="00D84E50"/>
    <w:rsid w:val="00D85584"/>
    <w:rsid w:val="00D908A2"/>
    <w:rsid w:val="00D90D60"/>
    <w:rsid w:val="00D9278F"/>
    <w:rsid w:val="00D93D01"/>
    <w:rsid w:val="00D941FF"/>
    <w:rsid w:val="00D94CB5"/>
    <w:rsid w:val="00DA46FB"/>
    <w:rsid w:val="00DA7A2C"/>
    <w:rsid w:val="00DA7DDE"/>
    <w:rsid w:val="00DB3603"/>
    <w:rsid w:val="00DB4DFF"/>
    <w:rsid w:val="00DB5FF8"/>
    <w:rsid w:val="00DB6599"/>
    <w:rsid w:val="00DB7226"/>
    <w:rsid w:val="00DB7FC6"/>
    <w:rsid w:val="00DC018B"/>
    <w:rsid w:val="00DC10AE"/>
    <w:rsid w:val="00DC110C"/>
    <w:rsid w:val="00DC2BB7"/>
    <w:rsid w:val="00DC702F"/>
    <w:rsid w:val="00DD1C12"/>
    <w:rsid w:val="00DD3D8A"/>
    <w:rsid w:val="00DD4C49"/>
    <w:rsid w:val="00DD631A"/>
    <w:rsid w:val="00DD7AF4"/>
    <w:rsid w:val="00DE0496"/>
    <w:rsid w:val="00DE15B1"/>
    <w:rsid w:val="00DE3A30"/>
    <w:rsid w:val="00DE41F7"/>
    <w:rsid w:val="00DE6118"/>
    <w:rsid w:val="00DE679B"/>
    <w:rsid w:val="00DF7043"/>
    <w:rsid w:val="00DF7AC8"/>
    <w:rsid w:val="00DF7C15"/>
    <w:rsid w:val="00E03FEE"/>
    <w:rsid w:val="00E044A8"/>
    <w:rsid w:val="00E05662"/>
    <w:rsid w:val="00E05D8F"/>
    <w:rsid w:val="00E05EE7"/>
    <w:rsid w:val="00E155AA"/>
    <w:rsid w:val="00E16DBB"/>
    <w:rsid w:val="00E21153"/>
    <w:rsid w:val="00E22016"/>
    <w:rsid w:val="00E220F3"/>
    <w:rsid w:val="00E237C5"/>
    <w:rsid w:val="00E255E2"/>
    <w:rsid w:val="00E31702"/>
    <w:rsid w:val="00E323A6"/>
    <w:rsid w:val="00E34D05"/>
    <w:rsid w:val="00E36D79"/>
    <w:rsid w:val="00E41942"/>
    <w:rsid w:val="00E43579"/>
    <w:rsid w:val="00E438C3"/>
    <w:rsid w:val="00E442A4"/>
    <w:rsid w:val="00E47CD4"/>
    <w:rsid w:val="00E47F37"/>
    <w:rsid w:val="00E51CFE"/>
    <w:rsid w:val="00E52BDC"/>
    <w:rsid w:val="00E533FA"/>
    <w:rsid w:val="00E5594F"/>
    <w:rsid w:val="00E561C1"/>
    <w:rsid w:val="00E5737E"/>
    <w:rsid w:val="00E5782F"/>
    <w:rsid w:val="00E5783F"/>
    <w:rsid w:val="00E578AD"/>
    <w:rsid w:val="00E66CD3"/>
    <w:rsid w:val="00E67942"/>
    <w:rsid w:val="00E70412"/>
    <w:rsid w:val="00E723D8"/>
    <w:rsid w:val="00E72918"/>
    <w:rsid w:val="00E7331F"/>
    <w:rsid w:val="00E73501"/>
    <w:rsid w:val="00E73D8C"/>
    <w:rsid w:val="00E74EA2"/>
    <w:rsid w:val="00E7579C"/>
    <w:rsid w:val="00E834BD"/>
    <w:rsid w:val="00E85882"/>
    <w:rsid w:val="00E87180"/>
    <w:rsid w:val="00E92459"/>
    <w:rsid w:val="00E9252C"/>
    <w:rsid w:val="00E92C8A"/>
    <w:rsid w:val="00E96573"/>
    <w:rsid w:val="00E96704"/>
    <w:rsid w:val="00E97846"/>
    <w:rsid w:val="00E97AD5"/>
    <w:rsid w:val="00EA0538"/>
    <w:rsid w:val="00EA3D03"/>
    <w:rsid w:val="00EA4382"/>
    <w:rsid w:val="00EA45EB"/>
    <w:rsid w:val="00EA46A1"/>
    <w:rsid w:val="00EA7094"/>
    <w:rsid w:val="00EB0F50"/>
    <w:rsid w:val="00EB7DAB"/>
    <w:rsid w:val="00EC024F"/>
    <w:rsid w:val="00EC18A8"/>
    <w:rsid w:val="00EC2015"/>
    <w:rsid w:val="00EC2FAD"/>
    <w:rsid w:val="00EC34FA"/>
    <w:rsid w:val="00EC43CB"/>
    <w:rsid w:val="00ED0D7D"/>
    <w:rsid w:val="00ED432F"/>
    <w:rsid w:val="00ED6E83"/>
    <w:rsid w:val="00EE0B79"/>
    <w:rsid w:val="00EE2AFE"/>
    <w:rsid w:val="00EE4A09"/>
    <w:rsid w:val="00EE4B7E"/>
    <w:rsid w:val="00EE51D3"/>
    <w:rsid w:val="00EE5476"/>
    <w:rsid w:val="00EE5B24"/>
    <w:rsid w:val="00EE757D"/>
    <w:rsid w:val="00EF072F"/>
    <w:rsid w:val="00EF12A4"/>
    <w:rsid w:val="00EF1AA8"/>
    <w:rsid w:val="00EF4476"/>
    <w:rsid w:val="00EF662A"/>
    <w:rsid w:val="00EF6D4A"/>
    <w:rsid w:val="00EF702D"/>
    <w:rsid w:val="00EF75D0"/>
    <w:rsid w:val="00F00107"/>
    <w:rsid w:val="00F00FC3"/>
    <w:rsid w:val="00F027E8"/>
    <w:rsid w:val="00F05C83"/>
    <w:rsid w:val="00F05D3B"/>
    <w:rsid w:val="00F06765"/>
    <w:rsid w:val="00F1081C"/>
    <w:rsid w:val="00F11255"/>
    <w:rsid w:val="00F14084"/>
    <w:rsid w:val="00F145AC"/>
    <w:rsid w:val="00F17812"/>
    <w:rsid w:val="00F200B1"/>
    <w:rsid w:val="00F24FE9"/>
    <w:rsid w:val="00F26441"/>
    <w:rsid w:val="00F275C5"/>
    <w:rsid w:val="00F27FD5"/>
    <w:rsid w:val="00F3068C"/>
    <w:rsid w:val="00F31130"/>
    <w:rsid w:val="00F334C1"/>
    <w:rsid w:val="00F358A2"/>
    <w:rsid w:val="00F362D4"/>
    <w:rsid w:val="00F37981"/>
    <w:rsid w:val="00F37E6B"/>
    <w:rsid w:val="00F40E32"/>
    <w:rsid w:val="00F416D8"/>
    <w:rsid w:val="00F41869"/>
    <w:rsid w:val="00F44E99"/>
    <w:rsid w:val="00F505BD"/>
    <w:rsid w:val="00F50DA4"/>
    <w:rsid w:val="00F51390"/>
    <w:rsid w:val="00F516EE"/>
    <w:rsid w:val="00F51F68"/>
    <w:rsid w:val="00F52E29"/>
    <w:rsid w:val="00F53398"/>
    <w:rsid w:val="00F54D1A"/>
    <w:rsid w:val="00F55AB7"/>
    <w:rsid w:val="00F5664E"/>
    <w:rsid w:val="00F5692C"/>
    <w:rsid w:val="00F57816"/>
    <w:rsid w:val="00F57E0F"/>
    <w:rsid w:val="00F602F3"/>
    <w:rsid w:val="00F6287A"/>
    <w:rsid w:val="00F633E2"/>
    <w:rsid w:val="00F66326"/>
    <w:rsid w:val="00F76314"/>
    <w:rsid w:val="00F764FF"/>
    <w:rsid w:val="00F8348B"/>
    <w:rsid w:val="00F844FE"/>
    <w:rsid w:val="00F9029A"/>
    <w:rsid w:val="00F95750"/>
    <w:rsid w:val="00F95786"/>
    <w:rsid w:val="00F96D38"/>
    <w:rsid w:val="00F9773C"/>
    <w:rsid w:val="00FA5199"/>
    <w:rsid w:val="00FA5D75"/>
    <w:rsid w:val="00FA68A4"/>
    <w:rsid w:val="00FB27D9"/>
    <w:rsid w:val="00FB2A0F"/>
    <w:rsid w:val="00FB3189"/>
    <w:rsid w:val="00FB3F4E"/>
    <w:rsid w:val="00FB59A5"/>
    <w:rsid w:val="00FC217E"/>
    <w:rsid w:val="00FC23CF"/>
    <w:rsid w:val="00FC4C58"/>
    <w:rsid w:val="00FD0EBB"/>
    <w:rsid w:val="00FD2308"/>
    <w:rsid w:val="00FD2494"/>
    <w:rsid w:val="00FE1A50"/>
    <w:rsid w:val="00FE299C"/>
    <w:rsid w:val="00FE33E0"/>
    <w:rsid w:val="00FE5AC2"/>
    <w:rsid w:val="00FE5CD3"/>
    <w:rsid w:val="00FE76CA"/>
    <w:rsid w:val="00FF06D6"/>
    <w:rsid w:val="00FF35F7"/>
    <w:rsid w:val="00FF3F53"/>
    <w:rsid w:val="00FF4630"/>
    <w:rsid w:val="00FF640F"/>
    <w:rsid w:val="00FF66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21B0E135"/>
  <w15:docId w15:val="{F850D2FC-2313-4340-BE45-9710AF9D6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B73AE6"/>
    <w:rPr>
      <w:b w:val="0"/>
      <w:bCs w:val="0"/>
      <w:strike w:val="0"/>
      <w:dstrike w:val="0"/>
      <w:color w:val="800080"/>
      <w:u w:val="none"/>
      <w:effect w:val="none"/>
    </w:rPr>
  </w:style>
  <w:style w:type="paragraph" w:styleId="a4">
    <w:name w:val="header"/>
    <w:basedOn w:val="a"/>
    <w:link w:val="a5"/>
    <w:uiPriority w:val="99"/>
    <w:unhideWhenUsed/>
    <w:rsid w:val="00261034"/>
    <w:pPr>
      <w:tabs>
        <w:tab w:val="center" w:pos="4252"/>
        <w:tab w:val="right" w:pos="8504"/>
      </w:tabs>
      <w:snapToGrid w:val="0"/>
    </w:pPr>
  </w:style>
  <w:style w:type="character" w:customStyle="1" w:styleId="a5">
    <w:name w:val="ヘッダー (文字)"/>
    <w:basedOn w:val="a0"/>
    <w:link w:val="a4"/>
    <w:uiPriority w:val="99"/>
    <w:rsid w:val="00261034"/>
  </w:style>
  <w:style w:type="paragraph" w:styleId="a6">
    <w:name w:val="footer"/>
    <w:basedOn w:val="a"/>
    <w:link w:val="a7"/>
    <w:uiPriority w:val="99"/>
    <w:unhideWhenUsed/>
    <w:rsid w:val="00261034"/>
    <w:pPr>
      <w:tabs>
        <w:tab w:val="center" w:pos="4252"/>
        <w:tab w:val="right" w:pos="8504"/>
      </w:tabs>
      <w:snapToGrid w:val="0"/>
    </w:pPr>
  </w:style>
  <w:style w:type="character" w:customStyle="1" w:styleId="a7">
    <w:name w:val="フッター (文字)"/>
    <w:basedOn w:val="a0"/>
    <w:link w:val="a6"/>
    <w:uiPriority w:val="99"/>
    <w:rsid w:val="00261034"/>
  </w:style>
  <w:style w:type="table" w:styleId="a8">
    <w:name w:val="Table Grid"/>
    <w:basedOn w:val="a1"/>
    <w:uiPriority w:val="59"/>
    <w:rsid w:val="009A25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B3F4E"/>
    <w:pPr>
      <w:widowControl w:val="0"/>
      <w:autoSpaceDE w:val="0"/>
      <w:autoSpaceDN w:val="0"/>
      <w:adjustRightInd w:val="0"/>
    </w:pPr>
    <w:rPr>
      <w:rFonts w:ascii="ＭＳ ゴシック" w:hAnsi="ＭＳ ゴシック" w:cs="ＭＳ ゴシック"/>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A72462-7B7F-4C8B-84BE-F265282A62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149</Words>
  <Characters>854</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財政課/鬼澤稔明</dc:creator>
  <cp:lastModifiedBy>財政課/泉谷　洸希</cp:lastModifiedBy>
  <cp:revision>2</cp:revision>
  <cp:lastPrinted>2018-09-26T07:17:00Z</cp:lastPrinted>
  <dcterms:created xsi:type="dcterms:W3CDTF">2026-07-09T08:06:00Z</dcterms:created>
  <dcterms:modified xsi:type="dcterms:W3CDTF">2026-07-09T08:06:00Z</dcterms:modified>
</cp:coreProperties>
</file>