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0"/>
        </w:rPr>
      </w:pPr>
      <w:r>
        <w:rPr>
          <w:rFonts w:hint="eastAsia"/>
          <w:sz w:val="20"/>
        </w:rPr>
        <w:t>桜川市に建設コンサルタント業務等入札参加資格を申請する方へ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１　社会保険等の加入について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社会保険（健康保険，厚生年金保険及び雇用保険）のすべてに加入していることを申請受付の要件とします。なお、「経営事項審査の審査基準日時点」での加入が要件となりますのでご注意ください。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２　申請受付業種</w:t>
      </w:r>
    </w:p>
    <w:p>
      <w:pPr>
        <w:pStyle w:val="15"/>
        <w:ind w:left="210" w:leftChars="100"/>
        <w:rPr>
          <w:rFonts w:hint="default" w:asciiTheme="minorEastAsia" w:hAnsiTheme="minorEastAsia" w:eastAsiaTheme="minorEastAsia"/>
          <w:sz w:val="20"/>
        </w:rPr>
      </w:pPr>
      <w:r>
        <w:rPr>
          <w:rFonts w:hint="eastAsia"/>
          <w:sz w:val="20"/>
        </w:rPr>
        <w:t>　</w:t>
      </w:r>
      <w:r>
        <w:rPr>
          <w:rFonts w:hint="eastAsia" w:asciiTheme="minorEastAsia" w:hAnsiTheme="minorEastAsia" w:eastAsiaTheme="minorEastAsia"/>
          <w:sz w:val="20"/>
        </w:rPr>
        <w:t>測量、土木関係建設コンサルタント、建築関係建設コンサルタント、建築関係建設コンサルタント（設備）、地質調査、補償コンサルタント、不動産鑑定、土地家屋調査、計量証明（振動）、計量証明（騒音）、計量証明（濃度）、司法書士の１２業種となりま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３　有資格者名簿の登載期間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令和１１年３月３１日まで（有効期間の始期については、「令和９・１０年度建設工事入札参加資格審査申請の手引き共通書類編４入札参加資格者名簿の登載期間」を参照）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４　名簿の公表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入札参加資格者名簿については閲覧（桜川市役所財政課）にて公表します。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市内業者格付については、桜川市ホームページに掲載します。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５　名簿を共用する部局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桜川市役所の各部局及び出先機関</w:t>
      </w:r>
      <w:bookmarkStart w:id="0" w:name="_GoBack"/>
      <w:bookmarkEnd w:id="0"/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６　桜川市個別書類について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桜川市では指名通知書等を電子メールにて発送するため、電子メールアドレスが必要となります。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個別書類チェック表の記載欄に指名通知送付用のメールアドレスを記載して提出してください。</w:t>
      </w:r>
    </w:p>
    <w:tbl>
      <w:tblPr>
        <w:tblStyle w:val="22"/>
        <w:tblW w:w="8671" w:type="dxa"/>
        <w:tblInd w:w="113" w:type="dxa"/>
        <w:tblLayout w:type="fixed"/>
        <w:tblLook w:firstRow="1" w:lastRow="0" w:firstColumn="1" w:lastColumn="0" w:noHBand="0" w:noVBand="1" w:val="04A0"/>
      </w:tblPr>
      <w:tblGrid>
        <w:gridCol w:w="1446"/>
        <w:gridCol w:w="1134"/>
        <w:gridCol w:w="1296"/>
        <w:gridCol w:w="1296"/>
        <w:gridCol w:w="3499"/>
      </w:tblGrid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書類名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pacing w:val="16"/>
                <w:kern w:val="0"/>
                <w:sz w:val="20"/>
                <w:fitText w:val="900" w:id="1"/>
              </w:rPr>
              <w:t>市内本</w:t>
            </w:r>
            <w:r>
              <w:rPr>
                <w:rFonts w:hint="eastAsia"/>
                <w:spacing w:val="2"/>
                <w:kern w:val="0"/>
                <w:sz w:val="20"/>
                <w:fitText w:val="900" w:id="1"/>
              </w:rPr>
              <w:t>社</w:t>
            </w:r>
          </w:p>
        </w:tc>
        <w:tc>
          <w:tcPr>
            <w:tcW w:w="1296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市内営業所</w:t>
            </w:r>
          </w:p>
        </w:tc>
        <w:tc>
          <w:tcPr>
            <w:tcW w:w="1296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pacing w:val="250"/>
                <w:kern w:val="0"/>
                <w:sz w:val="20"/>
                <w:fitText w:val="900" w:id="2"/>
              </w:rPr>
              <w:t>市</w:t>
            </w:r>
            <w:r>
              <w:rPr>
                <w:rFonts w:hint="eastAsia"/>
                <w:kern w:val="0"/>
                <w:sz w:val="20"/>
                <w:fitText w:val="900" w:id="2"/>
              </w:rPr>
              <w:t>外</w:t>
            </w:r>
          </w:p>
        </w:tc>
        <w:tc>
          <w:tcPr>
            <w:tcW w:w="3499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備　　　考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個別書類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チェック表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12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12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3499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メールアドレスを記載して提出してください。</w:t>
            </w:r>
          </w:p>
        </w:tc>
      </w:tr>
    </w:tbl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○提出必須　×提出不要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７　営業所について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桜川市の入札参加資格において、登録できる営業所等は１会社につき</w:t>
      </w:r>
      <w:r>
        <w:rPr>
          <w:rFonts w:hint="eastAsia"/>
          <w:sz w:val="20"/>
        </w:rPr>
        <w:t>1</w:t>
      </w:r>
      <w:r>
        <w:rPr>
          <w:rFonts w:hint="eastAsia"/>
          <w:sz w:val="20"/>
        </w:rPr>
        <w:t>営業所です。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８　お問い合わせ先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桜川市役所財政課　管財契約グループ　　</w:t>
      </w:r>
    </w:p>
    <w:p>
      <w:pPr>
        <w:pStyle w:val="0"/>
        <w:ind w:firstLine="400" w:firstLineChars="200"/>
        <w:rPr>
          <w:rFonts w:hint="default"/>
          <w:sz w:val="20"/>
        </w:rPr>
      </w:pPr>
      <w:r>
        <w:rPr>
          <w:rFonts w:hint="eastAsia"/>
          <w:sz w:val="20"/>
        </w:rPr>
        <w:t>電話</w:t>
      </w:r>
      <w:r>
        <w:rPr>
          <w:rFonts w:hint="eastAsia"/>
          <w:sz w:val="20"/>
        </w:rPr>
        <w:t>0296-58-5111(</w:t>
      </w:r>
      <w:r>
        <w:rPr>
          <w:rFonts w:hint="eastAsia"/>
          <w:sz w:val="20"/>
        </w:rPr>
        <w:t>代表）内線</w:t>
      </w:r>
      <w:r>
        <w:rPr>
          <w:rFonts w:hint="eastAsia"/>
          <w:sz w:val="20"/>
        </w:rPr>
        <w:t>:1223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>1224</w:t>
      </w:r>
    </w:p>
    <w:p>
      <w:pPr>
        <w:pStyle w:val="0"/>
        <w:rPr>
          <w:rFonts w:hint="default"/>
          <w:sz w:val="20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114</Words>
  <Characters>654</Characters>
  <Application>JUST Note</Application>
  <Lines>5</Lines>
  <Paragraphs>1</Paragraphs>
  <CharactersWithSpaces>767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ユーザー</dc:creator>
  <cp:lastModifiedBy>米川　貴紀</cp:lastModifiedBy>
  <cp:lastPrinted>2018-09-20T08:08:00Z</cp:lastPrinted>
  <dcterms:created xsi:type="dcterms:W3CDTF">2018-09-20T07:34:00Z</dcterms:created>
  <dcterms:modified xsi:type="dcterms:W3CDTF">2024-08-14T23:46:29Z</dcterms:modified>
  <cp:revision>15</cp:revision>
</cp:coreProperties>
</file>